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959A" w14:textId="7B19F0A2" w:rsidR="000B06F6" w:rsidRDefault="000B06F6" w:rsidP="00A33378">
      <w:pPr>
        <w:pStyle w:val="NoSpacing"/>
        <w:rPr>
          <w:b/>
          <w:sz w:val="36"/>
          <w:szCs w:val="36"/>
        </w:rPr>
      </w:pPr>
    </w:p>
    <w:p w14:paraId="2D316C91" w14:textId="5C1EB7F0" w:rsidR="0066246C" w:rsidRDefault="0066246C" w:rsidP="00A33378">
      <w:pPr>
        <w:pStyle w:val="NoSpacing"/>
        <w:rPr>
          <w:b/>
          <w:sz w:val="36"/>
          <w:szCs w:val="36"/>
        </w:rPr>
      </w:pPr>
    </w:p>
    <w:p w14:paraId="2183540C" w14:textId="463C0C60" w:rsidR="0066246C" w:rsidRDefault="0066246C" w:rsidP="00A33378">
      <w:pPr>
        <w:pStyle w:val="NoSpacing"/>
        <w:rPr>
          <w:b/>
          <w:sz w:val="36"/>
          <w:szCs w:val="36"/>
        </w:rPr>
      </w:pPr>
    </w:p>
    <w:p w14:paraId="08B3ABAD" w14:textId="77777777" w:rsidR="0066246C" w:rsidRDefault="0066246C" w:rsidP="00A33378">
      <w:pPr>
        <w:pStyle w:val="NoSpacing"/>
        <w:rPr>
          <w:b/>
          <w:sz w:val="36"/>
          <w:szCs w:val="36"/>
        </w:rPr>
      </w:pPr>
    </w:p>
    <w:p w14:paraId="750277EA" w14:textId="77777777" w:rsidR="00B51182" w:rsidRDefault="00B51182" w:rsidP="00B51182">
      <w:pPr>
        <w:jc w:val="center"/>
        <w:rPr>
          <w:b/>
          <w:sz w:val="36"/>
          <w:szCs w:val="36"/>
        </w:rPr>
      </w:pPr>
      <w:r>
        <w:rPr>
          <w:b/>
          <w:noProof/>
          <w:sz w:val="56"/>
          <w:szCs w:val="56"/>
        </w:rPr>
        <w:drawing>
          <wp:inline distT="0" distB="0" distL="0" distR="0" wp14:anchorId="5F84E01D" wp14:editId="03C8A161">
            <wp:extent cx="7620000" cy="273558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84020EA" w14:textId="77777777" w:rsidR="00B51182" w:rsidRDefault="00B51182" w:rsidP="00B51182">
      <w:pPr>
        <w:jc w:val="center"/>
        <w:rPr>
          <w:b/>
          <w:sz w:val="36"/>
          <w:szCs w:val="36"/>
        </w:rPr>
      </w:pPr>
    </w:p>
    <w:p w14:paraId="57F49367" w14:textId="77777777" w:rsidR="00B51182" w:rsidRDefault="00B51182" w:rsidP="00B51182">
      <w:pPr>
        <w:jc w:val="center"/>
        <w:rPr>
          <w:b/>
          <w:sz w:val="36"/>
          <w:szCs w:val="36"/>
        </w:rPr>
      </w:pPr>
    </w:p>
    <w:p w14:paraId="75B00F67" w14:textId="77777777" w:rsidR="00B51182" w:rsidRPr="00B51182" w:rsidRDefault="00B51182" w:rsidP="00B51182">
      <w:pPr>
        <w:jc w:val="center"/>
        <w:rPr>
          <w:rFonts w:asciiTheme="majorHAnsi" w:hAnsiTheme="majorHAnsi"/>
          <w:bCs/>
          <w:sz w:val="48"/>
          <w:szCs w:val="48"/>
        </w:rPr>
      </w:pPr>
    </w:p>
    <w:p w14:paraId="147EACC4" w14:textId="77777777" w:rsidR="007C5909" w:rsidRDefault="00B51182" w:rsidP="00B51182">
      <w:pPr>
        <w:jc w:val="center"/>
        <w:rPr>
          <w:rFonts w:asciiTheme="majorHAnsi" w:hAnsiTheme="majorHAnsi"/>
          <w:bCs/>
          <w:sz w:val="48"/>
          <w:szCs w:val="48"/>
        </w:rPr>
      </w:pPr>
      <w:r w:rsidRPr="00B51182">
        <w:rPr>
          <w:rFonts w:asciiTheme="majorHAnsi" w:hAnsiTheme="majorHAnsi"/>
          <w:bCs/>
          <w:sz w:val="48"/>
          <w:szCs w:val="48"/>
        </w:rPr>
        <w:t>Suspensions and Sanctions</w:t>
      </w:r>
    </w:p>
    <w:p w14:paraId="4EEB4ADA" w14:textId="77777777" w:rsidR="007C5909" w:rsidRDefault="007C5909" w:rsidP="00B51182">
      <w:pPr>
        <w:jc w:val="center"/>
        <w:rPr>
          <w:rFonts w:asciiTheme="majorHAnsi" w:hAnsiTheme="majorHAnsi"/>
          <w:bCs/>
          <w:sz w:val="48"/>
          <w:szCs w:val="48"/>
        </w:rPr>
      </w:pPr>
      <w:r>
        <w:rPr>
          <w:rFonts w:asciiTheme="majorHAnsi" w:hAnsiTheme="majorHAnsi"/>
          <w:bCs/>
          <w:sz w:val="48"/>
          <w:szCs w:val="48"/>
        </w:rPr>
        <w:t xml:space="preserve">Policy </w:t>
      </w:r>
    </w:p>
    <w:p w14:paraId="3855A998" w14:textId="54DA98F1" w:rsidR="000B06F6" w:rsidRDefault="007C5909" w:rsidP="00B51182">
      <w:pPr>
        <w:jc w:val="center"/>
        <w:rPr>
          <w:b/>
          <w:sz w:val="36"/>
          <w:szCs w:val="36"/>
        </w:rPr>
      </w:pPr>
      <w:r>
        <w:rPr>
          <w:rFonts w:asciiTheme="majorHAnsi" w:hAnsiTheme="majorHAnsi"/>
          <w:bCs/>
          <w:sz w:val="48"/>
          <w:szCs w:val="48"/>
        </w:rPr>
        <w:t>Updated Jan 2020</w:t>
      </w:r>
      <w:r w:rsidR="000B06F6">
        <w:rPr>
          <w:b/>
          <w:sz w:val="36"/>
          <w:szCs w:val="36"/>
        </w:rPr>
        <w:br w:type="page"/>
      </w:r>
    </w:p>
    <w:p w14:paraId="71C860FF" w14:textId="44EFC04D" w:rsidR="001D62FD" w:rsidRPr="0071562D" w:rsidRDefault="001D62FD" w:rsidP="00A33378">
      <w:pPr>
        <w:pStyle w:val="NoSpacing"/>
        <w:rPr>
          <w:rFonts w:cstheme="minorHAnsi"/>
          <w:b/>
          <w:sz w:val="40"/>
          <w:szCs w:val="40"/>
        </w:rPr>
      </w:pPr>
      <w:r w:rsidRPr="0071562D">
        <w:rPr>
          <w:rFonts w:cstheme="minorHAnsi"/>
          <w:b/>
          <w:sz w:val="40"/>
          <w:szCs w:val="40"/>
        </w:rPr>
        <w:lastRenderedPageBreak/>
        <w:t xml:space="preserve">Index </w:t>
      </w:r>
    </w:p>
    <w:p w14:paraId="3CB12396" w14:textId="72AF149F" w:rsidR="0071562D" w:rsidRDefault="0071562D" w:rsidP="00A33378">
      <w:pPr>
        <w:pStyle w:val="NoSpacing"/>
        <w:rPr>
          <w:b/>
          <w:sz w:val="36"/>
          <w:szCs w:val="36"/>
        </w:rPr>
      </w:pPr>
    </w:p>
    <w:p w14:paraId="41B6FD84" w14:textId="77777777" w:rsidR="0071562D" w:rsidRDefault="0071562D" w:rsidP="00A33378">
      <w:pPr>
        <w:pStyle w:val="NoSpacing"/>
        <w:rPr>
          <w:b/>
          <w:sz w:val="36"/>
          <w:szCs w:val="36"/>
        </w:rPr>
      </w:pPr>
    </w:p>
    <w:p w14:paraId="29AC4CAA" w14:textId="039ADCE0" w:rsidR="0066246C" w:rsidRPr="00804E35" w:rsidRDefault="001D62FD" w:rsidP="00990200">
      <w:pPr>
        <w:pStyle w:val="NoSpacing"/>
        <w:numPr>
          <w:ilvl w:val="0"/>
          <w:numId w:val="9"/>
        </w:numPr>
        <w:rPr>
          <w:rFonts w:cstheme="minorHAnsi"/>
          <w:bCs/>
          <w:sz w:val="36"/>
          <w:szCs w:val="36"/>
        </w:rPr>
      </w:pPr>
      <w:r w:rsidRPr="00804E35">
        <w:rPr>
          <w:rFonts w:cstheme="minorHAnsi"/>
          <w:bCs/>
          <w:sz w:val="36"/>
          <w:szCs w:val="36"/>
        </w:rPr>
        <w:t>Purpose</w:t>
      </w:r>
    </w:p>
    <w:p w14:paraId="51E0136A" w14:textId="71F3C441" w:rsidR="001D62FD" w:rsidRPr="0071562D" w:rsidRDefault="001D62FD" w:rsidP="001D62FD">
      <w:pPr>
        <w:pStyle w:val="NoSpacing"/>
        <w:numPr>
          <w:ilvl w:val="0"/>
          <w:numId w:val="9"/>
        </w:numPr>
        <w:rPr>
          <w:rFonts w:cstheme="minorHAnsi"/>
          <w:bCs/>
          <w:sz w:val="36"/>
          <w:szCs w:val="36"/>
        </w:rPr>
      </w:pPr>
      <w:r w:rsidRPr="0071562D">
        <w:rPr>
          <w:rFonts w:cstheme="minorHAnsi"/>
          <w:bCs/>
          <w:sz w:val="36"/>
          <w:szCs w:val="36"/>
        </w:rPr>
        <w:t>Accumulation of yellow cards</w:t>
      </w:r>
    </w:p>
    <w:p w14:paraId="2FBCEE12" w14:textId="419846BA" w:rsidR="001D62FD" w:rsidRPr="0071562D" w:rsidRDefault="001D62FD" w:rsidP="001D62FD">
      <w:pPr>
        <w:pStyle w:val="NoSpacing"/>
        <w:numPr>
          <w:ilvl w:val="0"/>
          <w:numId w:val="9"/>
        </w:numPr>
        <w:rPr>
          <w:rFonts w:cstheme="minorHAnsi"/>
          <w:bCs/>
          <w:sz w:val="36"/>
          <w:szCs w:val="36"/>
        </w:rPr>
      </w:pPr>
      <w:r w:rsidRPr="0071562D">
        <w:rPr>
          <w:rFonts w:cstheme="minorHAnsi"/>
          <w:bCs/>
          <w:sz w:val="36"/>
          <w:szCs w:val="36"/>
        </w:rPr>
        <w:t>Red cards</w:t>
      </w:r>
    </w:p>
    <w:p w14:paraId="09DE30B4" w14:textId="0CF1CCC8" w:rsidR="001D62FD" w:rsidRPr="0071562D" w:rsidRDefault="001D62FD" w:rsidP="001D62FD">
      <w:pPr>
        <w:pStyle w:val="NoSpacing"/>
        <w:numPr>
          <w:ilvl w:val="0"/>
          <w:numId w:val="9"/>
        </w:numPr>
        <w:rPr>
          <w:rFonts w:cstheme="minorHAnsi"/>
          <w:bCs/>
          <w:sz w:val="36"/>
          <w:szCs w:val="36"/>
        </w:rPr>
      </w:pPr>
      <w:r w:rsidRPr="0071562D">
        <w:rPr>
          <w:rFonts w:cstheme="minorHAnsi"/>
          <w:bCs/>
          <w:sz w:val="36"/>
          <w:szCs w:val="36"/>
        </w:rPr>
        <w:t>Fixed penalties</w:t>
      </w:r>
    </w:p>
    <w:p w14:paraId="3349BDA5" w14:textId="18229788" w:rsidR="001D62FD" w:rsidRPr="0071562D" w:rsidRDefault="001D62FD" w:rsidP="001D62FD">
      <w:pPr>
        <w:pStyle w:val="NoSpacing"/>
        <w:numPr>
          <w:ilvl w:val="0"/>
          <w:numId w:val="9"/>
        </w:numPr>
        <w:rPr>
          <w:rFonts w:cstheme="minorHAnsi"/>
          <w:bCs/>
          <w:sz w:val="36"/>
          <w:szCs w:val="36"/>
        </w:rPr>
      </w:pPr>
      <w:r w:rsidRPr="0071562D">
        <w:rPr>
          <w:rFonts w:cstheme="minorHAnsi"/>
          <w:bCs/>
          <w:sz w:val="36"/>
          <w:szCs w:val="36"/>
        </w:rPr>
        <w:t>Ab</w:t>
      </w:r>
      <w:r w:rsidR="00D70B55">
        <w:rPr>
          <w:rFonts w:cstheme="minorHAnsi"/>
          <w:bCs/>
          <w:sz w:val="36"/>
          <w:szCs w:val="36"/>
        </w:rPr>
        <w:t>a</w:t>
      </w:r>
      <w:r w:rsidRPr="0071562D">
        <w:rPr>
          <w:rFonts w:cstheme="minorHAnsi"/>
          <w:bCs/>
          <w:sz w:val="36"/>
          <w:szCs w:val="36"/>
        </w:rPr>
        <w:t xml:space="preserve">ndoned </w:t>
      </w:r>
      <w:proofErr w:type="gramStart"/>
      <w:r w:rsidRPr="0071562D">
        <w:rPr>
          <w:rFonts w:cstheme="minorHAnsi"/>
          <w:bCs/>
          <w:sz w:val="36"/>
          <w:szCs w:val="36"/>
        </w:rPr>
        <w:t>matches</w:t>
      </w:r>
      <w:proofErr w:type="gramEnd"/>
    </w:p>
    <w:p w14:paraId="6C6E976F" w14:textId="7E359446" w:rsidR="001D62FD" w:rsidRPr="0071562D" w:rsidRDefault="001D62FD" w:rsidP="001D62FD">
      <w:pPr>
        <w:pStyle w:val="NoSpacing"/>
        <w:numPr>
          <w:ilvl w:val="0"/>
          <w:numId w:val="9"/>
        </w:numPr>
        <w:rPr>
          <w:rFonts w:cstheme="minorHAnsi"/>
          <w:bCs/>
          <w:sz w:val="36"/>
          <w:szCs w:val="36"/>
        </w:rPr>
      </w:pPr>
      <w:r w:rsidRPr="0071562D">
        <w:rPr>
          <w:rFonts w:cstheme="minorHAnsi"/>
          <w:bCs/>
          <w:sz w:val="36"/>
          <w:szCs w:val="36"/>
        </w:rPr>
        <w:t>Other offences</w:t>
      </w:r>
    </w:p>
    <w:p w14:paraId="6886338B" w14:textId="15647CDC" w:rsidR="001D62FD" w:rsidRPr="0071562D" w:rsidRDefault="001D62FD" w:rsidP="001D62FD">
      <w:pPr>
        <w:pStyle w:val="NoSpacing"/>
        <w:numPr>
          <w:ilvl w:val="0"/>
          <w:numId w:val="9"/>
        </w:numPr>
        <w:rPr>
          <w:rFonts w:cstheme="minorHAnsi"/>
          <w:bCs/>
          <w:sz w:val="36"/>
          <w:szCs w:val="36"/>
        </w:rPr>
      </w:pPr>
      <w:r w:rsidRPr="0071562D">
        <w:rPr>
          <w:rFonts w:cstheme="minorHAnsi"/>
          <w:bCs/>
          <w:sz w:val="36"/>
          <w:szCs w:val="36"/>
        </w:rPr>
        <w:t>Mistaken identity</w:t>
      </w:r>
    </w:p>
    <w:p w14:paraId="4B16C050" w14:textId="2FB2FA47" w:rsidR="001D62FD" w:rsidRPr="0071562D" w:rsidRDefault="0071562D" w:rsidP="001D62FD">
      <w:pPr>
        <w:pStyle w:val="NoSpacing"/>
        <w:numPr>
          <w:ilvl w:val="0"/>
          <w:numId w:val="9"/>
        </w:numPr>
        <w:rPr>
          <w:rFonts w:cstheme="minorHAnsi"/>
          <w:bCs/>
          <w:sz w:val="36"/>
          <w:szCs w:val="36"/>
        </w:rPr>
      </w:pPr>
      <w:r>
        <w:rPr>
          <w:rFonts w:cstheme="minorHAnsi"/>
          <w:bCs/>
          <w:sz w:val="36"/>
          <w:szCs w:val="36"/>
        </w:rPr>
        <w:t>Schedule 1</w:t>
      </w:r>
    </w:p>
    <w:p w14:paraId="2E0F3A25" w14:textId="19366394" w:rsidR="001D62FD" w:rsidRDefault="001D62FD" w:rsidP="00A33378">
      <w:pPr>
        <w:pStyle w:val="NoSpacing"/>
        <w:rPr>
          <w:b/>
          <w:sz w:val="36"/>
          <w:szCs w:val="36"/>
        </w:rPr>
      </w:pPr>
    </w:p>
    <w:p w14:paraId="5696D8D7" w14:textId="77777777" w:rsidR="001D62FD" w:rsidRDefault="001D62FD" w:rsidP="00A33378">
      <w:pPr>
        <w:pStyle w:val="NoSpacing"/>
        <w:rPr>
          <w:b/>
          <w:sz w:val="36"/>
          <w:szCs w:val="36"/>
        </w:rPr>
      </w:pPr>
    </w:p>
    <w:p w14:paraId="514FB451" w14:textId="77777777" w:rsidR="0066246C" w:rsidRDefault="0066246C" w:rsidP="0066246C">
      <w:pPr>
        <w:rPr>
          <w:b/>
          <w:sz w:val="36"/>
          <w:szCs w:val="36"/>
        </w:rPr>
      </w:pPr>
    </w:p>
    <w:p w14:paraId="230EEC70" w14:textId="77777777" w:rsidR="0066246C" w:rsidRDefault="0066246C" w:rsidP="0066246C">
      <w:pPr>
        <w:rPr>
          <w:b/>
          <w:sz w:val="36"/>
          <w:szCs w:val="36"/>
        </w:rPr>
      </w:pPr>
    </w:p>
    <w:p w14:paraId="78F87D51" w14:textId="77777777" w:rsidR="0066246C" w:rsidRDefault="0066246C" w:rsidP="0066246C">
      <w:pPr>
        <w:rPr>
          <w:b/>
          <w:sz w:val="36"/>
          <w:szCs w:val="36"/>
        </w:rPr>
      </w:pPr>
    </w:p>
    <w:p w14:paraId="5FB0DBAF" w14:textId="77777777" w:rsidR="0066246C" w:rsidRDefault="0066246C" w:rsidP="0066246C">
      <w:pPr>
        <w:rPr>
          <w:b/>
          <w:sz w:val="36"/>
          <w:szCs w:val="36"/>
        </w:rPr>
      </w:pPr>
    </w:p>
    <w:p w14:paraId="5FA5776B" w14:textId="77777777" w:rsidR="0066246C" w:rsidRDefault="0066246C" w:rsidP="0066246C">
      <w:pPr>
        <w:rPr>
          <w:b/>
          <w:sz w:val="36"/>
          <w:szCs w:val="36"/>
        </w:rPr>
      </w:pPr>
    </w:p>
    <w:p w14:paraId="49705B5B" w14:textId="77777777" w:rsidR="0066246C" w:rsidRDefault="0066246C" w:rsidP="0066246C">
      <w:pPr>
        <w:rPr>
          <w:b/>
          <w:sz w:val="36"/>
          <w:szCs w:val="36"/>
        </w:rPr>
      </w:pPr>
    </w:p>
    <w:p w14:paraId="665A28AB" w14:textId="77777777" w:rsidR="0066246C" w:rsidRDefault="0066246C" w:rsidP="0066246C">
      <w:pPr>
        <w:rPr>
          <w:b/>
          <w:sz w:val="36"/>
          <w:szCs w:val="36"/>
        </w:rPr>
      </w:pPr>
    </w:p>
    <w:p w14:paraId="76F0D84E" w14:textId="77777777" w:rsidR="0066246C" w:rsidRDefault="0066246C" w:rsidP="0066246C">
      <w:pPr>
        <w:rPr>
          <w:b/>
          <w:sz w:val="36"/>
          <w:szCs w:val="36"/>
        </w:rPr>
      </w:pPr>
    </w:p>
    <w:p w14:paraId="77E7C695" w14:textId="77777777" w:rsidR="0066246C" w:rsidRDefault="0066246C" w:rsidP="0066246C">
      <w:pPr>
        <w:rPr>
          <w:b/>
          <w:sz w:val="36"/>
          <w:szCs w:val="36"/>
        </w:rPr>
      </w:pPr>
    </w:p>
    <w:p w14:paraId="04D162A6" w14:textId="77777777" w:rsidR="00D70B55" w:rsidRDefault="00D70B55" w:rsidP="0066246C">
      <w:pPr>
        <w:rPr>
          <w:b/>
          <w:sz w:val="36"/>
          <w:szCs w:val="36"/>
        </w:rPr>
      </w:pPr>
    </w:p>
    <w:p w14:paraId="321C6237" w14:textId="77777777" w:rsidR="0066246C" w:rsidRDefault="0066246C" w:rsidP="0066246C">
      <w:pPr>
        <w:rPr>
          <w:b/>
          <w:sz w:val="36"/>
          <w:szCs w:val="36"/>
        </w:rPr>
      </w:pPr>
    </w:p>
    <w:p w14:paraId="7C4D4931" w14:textId="77777777" w:rsidR="0066246C" w:rsidRDefault="0066246C" w:rsidP="0066246C">
      <w:pPr>
        <w:rPr>
          <w:b/>
          <w:sz w:val="36"/>
          <w:szCs w:val="36"/>
        </w:rPr>
      </w:pPr>
    </w:p>
    <w:p w14:paraId="2AB2A2AA" w14:textId="06EB1980" w:rsidR="00A33378" w:rsidRPr="000F2A86" w:rsidRDefault="00D018BD" w:rsidP="006641EF">
      <w:pPr>
        <w:pStyle w:val="NoSpacing"/>
        <w:spacing w:after="120"/>
        <w:rPr>
          <w:b/>
          <w:sz w:val="28"/>
          <w:szCs w:val="28"/>
        </w:rPr>
      </w:pPr>
      <w:r w:rsidRPr="000F2A86">
        <w:rPr>
          <w:b/>
          <w:sz w:val="28"/>
          <w:szCs w:val="28"/>
        </w:rPr>
        <w:lastRenderedPageBreak/>
        <w:t>1</w:t>
      </w:r>
      <w:r w:rsidR="006641EF">
        <w:rPr>
          <w:b/>
          <w:sz w:val="28"/>
          <w:szCs w:val="28"/>
        </w:rPr>
        <w:t>.</w:t>
      </w:r>
      <w:r w:rsidR="00A33378" w:rsidRPr="000F2A86">
        <w:rPr>
          <w:b/>
          <w:sz w:val="28"/>
          <w:szCs w:val="28"/>
        </w:rPr>
        <w:t xml:space="preserve"> Purpose</w:t>
      </w:r>
    </w:p>
    <w:p w14:paraId="6B57799E" w14:textId="323C6271" w:rsidR="00D018BD" w:rsidRDefault="00A33378" w:rsidP="00710D83">
      <w:pPr>
        <w:pStyle w:val="NoSpacing"/>
        <w:ind w:left="709" w:hanging="709"/>
        <w:rPr>
          <w:sz w:val="24"/>
          <w:szCs w:val="24"/>
        </w:rPr>
      </w:pPr>
      <w:r w:rsidRPr="00A33378">
        <w:rPr>
          <w:sz w:val="24"/>
          <w:szCs w:val="24"/>
        </w:rPr>
        <w:t>1.1</w:t>
      </w:r>
      <w:r w:rsidRPr="00A33378">
        <w:rPr>
          <w:sz w:val="24"/>
          <w:szCs w:val="24"/>
        </w:rPr>
        <w:tab/>
      </w:r>
      <w:r w:rsidR="00D018BD" w:rsidRPr="00A33378">
        <w:rPr>
          <w:sz w:val="24"/>
          <w:szCs w:val="24"/>
        </w:rPr>
        <w:t xml:space="preserve">This </w:t>
      </w:r>
      <w:r w:rsidRPr="00A33378">
        <w:rPr>
          <w:sz w:val="24"/>
          <w:szCs w:val="24"/>
        </w:rPr>
        <w:t>document</w:t>
      </w:r>
      <w:r w:rsidR="00D018BD" w:rsidRPr="00A33378">
        <w:rPr>
          <w:sz w:val="24"/>
          <w:szCs w:val="24"/>
        </w:rPr>
        <w:t xml:space="preserve"> provide</w:t>
      </w:r>
      <w:r w:rsidRPr="00A33378">
        <w:rPr>
          <w:sz w:val="24"/>
          <w:szCs w:val="24"/>
        </w:rPr>
        <w:t>s</w:t>
      </w:r>
      <w:r w:rsidR="00D018BD" w:rsidRPr="00A33378">
        <w:rPr>
          <w:sz w:val="24"/>
          <w:szCs w:val="24"/>
        </w:rPr>
        <w:t xml:space="preserve"> a system that sets out procedures, </w:t>
      </w:r>
      <w:proofErr w:type="gramStart"/>
      <w:r w:rsidR="00D018BD" w:rsidRPr="00A33378">
        <w:rPr>
          <w:sz w:val="24"/>
          <w:szCs w:val="24"/>
        </w:rPr>
        <w:t>guidelines</w:t>
      </w:r>
      <w:proofErr w:type="gramEnd"/>
      <w:r w:rsidR="00D018BD" w:rsidRPr="00A33378">
        <w:rPr>
          <w:sz w:val="24"/>
          <w:szCs w:val="24"/>
        </w:rPr>
        <w:t xml:space="preserve"> and penalties for </w:t>
      </w:r>
      <w:r>
        <w:rPr>
          <w:sz w:val="24"/>
          <w:szCs w:val="24"/>
        </w:rPr>
        <w:t xml:space="preserve"> </w:t>
      </w:r>
      <w:r w:rsidRPr="00A33378">
        <w:rPr>
          <w:sz w:val="24"/>
          <w:szCs w:val="24"/>
        </w:rPr>
        <w:t>p</w:t>
      </w:r>
      <w:r w:rsidR="00D018BD" w:rsidRPr="00A33378">
        <w:rPr>
          <w:sz w:val="24"/>
          <w:szCs w:val="24"/>
        </w:rPr>
        <w:t>articipants</w:t>
      </w:r>
      <w:r w:rsidRPr="00A33378">
        <w:rPr>
          <w:sz w:val="24"/>
          <w:szCs w:val="24"/>
        </w:rPr>
        <w:t xml:space="preserve"> in all Tournaments, Cup Competitions and </w:t>
      </w:r>
      <w:r>
        <w:rPr>
          <w:sz w:val="24"/>
          <w:szCs w:val="24"/>
        </w:rPr>
        <w:t xml:space="preserve">Competition </w:t>
      </w:r>
      <w:r w:rsidRPr="00A33378">
        <w:rPr>
          <w:sz w:val="24"/>
          <w:szCs w:val="24"/>
        </w:rPr>
        <w:t>Matches and may al</w:t>
      </w:r>
      <w:r w:rsidR="000F2A86">
        <w:rPr>
          <w:sz w:val="24"/>
          <w:szCs w:val="24"/>
        </w:rPr>
        <w:t xml:space="preserve">so  </w:t>
      </w:r>
      <w:r>
        <w:rPr>
          <w:sz w:val="24"/>
          <w:szCs w:val="24"/>
        </w:rPr>
        <w:t xml:space="preserve">apply </w:t>
      </w:r>
      <w:r w:rsidR="000F2A86">
        <w:rPr>
          <w:sz w:val="24"/>
          <w:szCs w:val="24"/>
        </w:rPr>
        <w:t xml:space="preserve"> </w:t>
      </w:r>
      <w:r>
        <w:rPr>
          <w:sz w:val="24"/>
          <w:szCs w:val="24"/>
        </w:rPr>
        <w:t xml:space="preserve">to other competitions </w:t>
      </w:r>
      <w:r w:rsidRPr="00A33378">
        <w:rPr>
          <w:sz w:val="24"/>
          <w:szCs w:val="24"/>
        </w:rPr>
        <w:t>administered by SCCSA or matches authorised by SCCSA</w:t>
      </w:r>
      <w:r w:rsidR="00D018BD" w:rsidRPr="00A33378">
        <w:rPr>
          <w:sz w:val="24"/>
          <w:szCs w:val="24"/>
        </w:rPr>
        <w:t xml:space="preserve"> who</w:t>
      </w:r>
      <w:r>
        <w:rPr>
          <w:sz w:val="24"/>
          <w:szCs w:val="24"/>
        </w:rPr>
        <w:t>:</w:t>
      </w:r>
    </w:p>
    <w:p w14:paraId="02D5A920" w14:textId="1440D350" w:rsidR="00D25FF3" w:rsidRDefault="009307B2" w:rsidP="00710D83">
      <w:pPr>
        <w:pStyle w:val="NoSpacing"/>
        <w:numPr>
          <w:ilvl w:val="0"/>
          <w:numId w:val="10"/>
        </w:numPr>
        <w:ind w:left="993" w:hanging="284"/>
        <w:rPr>
          <w:sz w:val="24"/>
          <w:szCs w:val="24"/>
        </w:rPr>
      </w:pPr>
      <w:r>
        <w:rPr>
          <w:sz w:val="24"/>
          <w:szCs w:val="24"/>
        </w:rPr>
        <w:t>a</w:t>
      </w:r>
      <w:r w:rsidR="003F41E4">
        <w:rPr>
          <w:sz w:val="24"/>
          <w:szCs w:val="24"/>
        </w:rPr>
        <w:t>re charged with misconduct:</w:t>
      </w:r>
    </w:p>
    <w:p w14:paraId="33D10E8A" w14:textId="03C7B3A2" w:rsidR="003F41E4" w:rsidRDefault="00536C41" w:rsidP="00710D83">
      <w:pPr>
        <w:pStyle w:val="NoSpacing"/>
        <w:numPr>
          <w:ilvl w:val="0"/>
          <w:numId w:val="10"/>
        </w:numPr>
        <w:ind w:left="993" w:hanging="284"/>
        <w:rPr>
          <w:sz w:val="24"/>
          <w:szCs w:val="24"/>
        </w:rPr>
      </w:pPr>
      <w:r>
        <w:rPr>
          <w:sz w:val="24"/>
          <w:szCs w:val="24"/>
        </w:rPr>
        <w:t>i</w:t>
      </w:r>
      <w:r w:rsidR="003F41E4">
        <w:rPr>
          <w:sz w:val="24"/>
          <w:szCs w:val="24"/>
        </w:rPr>
        <w:t xml:space="preserve">nfringe the Laws of the </w:t>
      </w:r>
      <w:proofErr w:type="gramStart"/>
      <w:r w:rsidR="003F41E4">
        <w:rPr>
          <w:sz w:val="24"/>
          <w:szCs w:val="24"/>
        </w:rPr>
        <w:t>Game</w:t>
      </w:r>
      <w:r w:rsidR="009307B2">
        <w:rPr>
          <w:sz w:val="24"/>
          <w:szCs w:val="24"/>
        </w:rPr>
        <w:t>;</w:t>
      </w:r>
      <w:proofErr w:type="gramEnd"/>
    </w:p>
    <w:p w14:paraId="7222EA46" w14:textId="56048A35" w:rsidR="00D018BD" w:rsidRPr="00536C41" w:rsidRDefault="00536C41" w:rsidP="00DB1DF1">
      <w:pPr>
        <w:pStyle w:val="NoSpacing"/>
        <w:numPr>
          <w:ilvl w:val="0"/>
          <w:numId w:val="10"/>
        </w:numPr>
        <w:spacing w:after="120"/>
        <w:ind w:left="993" w:hanging="284"/>
        <w:rPr>
          <w:sz w:val="24"/>
          <w:szCs w:val="24"/>
        </w:rPr>
      </w:pPr>
      <w:r>
        <w:rPr>
          <w:sz w:val="24"/>
          <w:szCs w:val="24"/>
        </w:rPr>
        <w:t>b</w:t>
      </w:r>
      <w:r w:rsidR="009307B2">
        <w:rPr>
          <w:sz w:val="24"/>
          <w:szCs w:val="24"/>
        </w:rPr>
        <w:t>reach SCCSA Policies, including but not limited to conduct on and off the field of play.</w:t>
      </w:r>
    </w:p>
    <w:p w14:paraId="7B409308" w14:textId="374680C6" w:rsidR="00D018BD" w:rsidRDefault="00D018BD" w:rsidP="000317F2">
      <w:pPr>
        <w:pStyle w:val="NoSpacing"/>
        <w:spacing w:after="120"/>
        <w:ind w:left="709" w:hanging="709"/>
        <w:rPr>
          <w:sz w:val="24"/>
          <w:szCs w:val="24"/>
        </w:rPr>
      </w:pPr>
      <w:r w:rsidRPr="00A33378">
        <w:rPr>
          <w:sz w:val="24"/>
          <w:szCs w:val="24"/>
        </w:rPr>
        <w:t xml:space="preserve">1.2  </w:t>
      </w:r>
      <w:r w:rsidR="00A33378">
        <w:rPr>
          <w:sz w:val="24"/>
          <w:szCs w:val="24"/>
        </w:rPr>
        <w:tab/>
        <w:t>Where a statement appears to be able to be</w:t>
      </w:r>
      <w:r w:rsidRPr="00A33378">
        <w:rPr>
          <w:sz w:val="24"/>
          <w:szCs w:val="24"/>
        </w:rPr>
        <w:t xml:space="preserve"> interpreted in two or more different ways, SCCSA Executive Committee reserves the right to determine which interpretation is valid. </w:t>
      </w:r>
      <w:r w:rsidR="00536C41">
        <w:rPr>
          <w:sz w:val="24"/>
          <w:szCs w:val="24"/>
        </w:rPr>
        <w:t xml:space="preserve"> </w:t>
      </w:r>
      <w:r w:rsidRPr="00A33378">
        <w:rPr>
          <w:sz w:val="24"/>
          <w:szCs w:val="24"/>
        </w:rPr>
        <w:t>Any such determination is final and not subject to appeal</w:t>
      </w:r>
      <w:r w:rsidR="00B07A29">
        <w:rPr>
          <w:sz w:val="24"/>
          <w:szCs w:val="24"/>
        </w:rPr>
        <w:t>.</w:t>
      </w:r>
    </w:p>
    <w:p w14:paraId="2AB26E29" w14:textId="4E462DEC" w:rsidR="00671F5D" w:rsidRDefault="00671F5D" w:rsidP="006641EF">
      <w:pPr>
        <w:pStyle w:val="NoSpacing"/>
        <w:spacing w:after="120"/>
        <w:rPr>
          <w:rFonts w:cstheme="minorHAnsi"/>
          <w:sz w:val="24"/>
          <w:szCs w:val="24"/>
        </w:rPr>
      </w:pPr>
      <w:r>
        <w:rPr>
          <w:sz w:val="24"/>
          <w:szCs w:val="24"/>
        </w:rPr>
        <w:t>1.3</w:t>
      </w:r>
      <w:r>
        <w:rPr>
          <w:sz w:val="24"/>
          <w:szCs w:val="24"/>
        </w:rPr>
        <w:tab/>
      </w:r>
      <w:r w:rsidRPr="00671F5D">
        <w:rPr>
          <w:rFonts w:cstheme="minorHAnsi"/>
          <w:sz w:val="24"/>
          <w:szCs w:val="24"/>
        </w:rPr>
        <w:t xml:space="preserve">There is no appeal against the receiving of a </w:t>
      </w:r>
      <w:r w:rsidR="00950CFD">
        <w:rPr>
          <w:rFonts w:cstheme="minorHAnsi"/>
          <w:sz w:val="24"/>
          <w:szCs w:val="24"/>
        </w:rPr>
        <w:t xml:space="preserve">red or </w:t>
      </w:r>
      <w:r w:rsidRPr="00671F5D">
        <w:rPr>
          <w:rFonts w:cstheme="minorHAnsi"/>
          <w:sz w:val="24"/>
          <w:szCs w:val="24"/>
        </w:rPr>
        <w:t xml:space="preserve">yellow card from a </w:t>
      </w:r>
      <w:r w:rsidR="00392CF1">
        <w:rPr>
          <w:rFonts w:cstheme="minorHAnsi"/>
          <w:sz w:val="24"/>
          <w:szCs w:val="24"/>
        </w:rPr>
        <w:t>R</w:t>
      </w:r>
      <w:r w:rsidRPr="00671F5D">
        <w:rPr>
          <w:rFonts w:cstheme="minorHAnsi"/>
          <w:sz w:val="24"/>
          <w:szCs w:val="24"/>
        </w:rPr>
        <w:t>eferee</w:t>
      </w:r>
      <w:r w:rsidR="00B07A29">
        <w:rPr>
          <w:rFonts w:cstheme="minorHAnsi"/>
          <w:sz w:val="24"/>
          <w:szCs w:val="24"/>
        </w:rPr>
        <w:t>.</w:t>
      </w:r>
    </w:p>
    <w:p w14:paraId="147F3414" w14:textId="755C87F4" w:rsidR="00950CFD" w:rsidRDefault="00950CFD" w:rsidP="006641EF">
      <w:pPr>
        <w:pStyle w:val="NoSpacing"/>
        <w:spacing w:after="120"/>
        <w:ind w:left="720" w:hanging="720"/>
        <w:rPr>
          <w:rFonts w:cstheme="minorHAnsi"/>
          <w:sz w:val="24"/>
          <w:szCs w:val="24"/>
        </w:rPr>
      </w:pPr>
      <w:r>
        <w:rPr>
          <w:rFonts w:cstheme="minorHAnsi"/>
          <w:sz w:val="24"/>
          <w:szCs w:val="24"/>
        </w:rPr>
        <w:t>1.4</w:t>
      </w:r>
      <w:r>
        <w:rPr>
          <w:rFonts w:cstheme="minorHAnsi"/>
          <w:sz w:val="24"/>
          <w:szCs w:val="24"/>
        </w:rPr>
        <w:tab/>
        <w:t>Where a coach, manager or other team official is sanctioned by a red or yellow card, that person shall be treated as a player for the purposes of determining the appropriate suspension</w:t>
      </w:r>
      <w:r w:rsidR="00392CF1">
        <w:rPr>
          <w:rFonts w:cstheme="minorHAnsi"/>
          <w:sz w:val="24"/>
          <w:szCs w:val="24"/>
        </w:rPr>
        <w:t>.</w:t>
      </w:r>
    </w:p>
    <w:p w14:paraId="11B506E3" w14:textId="043DEBE4" w:rsidR="00671F5D" w:rsidRPr="000F2A86" w:rsidRDefault="00671F5D" w:rsidP="006641EF">
      <w:pPr>
        <w:pStyle w:val="NoSpacing"/>
        <w:spacing w:after="120"/>
        <w:rPr>
          <w:rFonts w:cstheme="minorHAnsi"/>
          <w:b/>
          <w:sz w:val="28"/>
          <w:szCs w:val="28"/>
        </w:rPr>
      </w:pPr>
      <w:r w:rsidRPr="000F2A86">
        <w:rPr>
          <w:rFonts w:cstheme="minorHAnsi"/>
          <w:b/>
          <w:sz w:val="28"/>
          <w:szCs w:val="28"/>
        </w:rPr>
        <w:t>2. Accumulation of Yellow Cards</w:t>
      </w:r>
    </w:p>
    <w:p w14:paraId="018FB3AC" w14:textId="599282FE" w:rsidR="00671F5D" w:rsidRDefault="00671F5D" w:rsidP="00781960">
      <w:pPr>
        <w:pStyle w:val="NoSpacing"/>
        <w:spacing w:after="120"/>
        <w:ind w:left="709" w:hanging="709"/>
        <w:rPr>
          <w:rFonts w:cstheme="minorHAnsi"/>
          <w:sz w:val="24"/>
          <w:szCs w:val="24"/>
        </w:rPr>
      </w:pPr>
      <w:r>
        <w:rPr>
          <w:rFonts w:cstheme="minorHAnsi"/>
          <w:sz w:val="24"/>
          <w:szCs w:val="24"/>
        </w:rPr>
        <w:t>2.1</w:t>
      </w:r>
      <w:r w:rsidRPr="00671F5D">
        <w:rPr>
          <w:rFonts w:cstheme="minorHAnsi"/>
          <w:sz w:val="24"/>
          <w:szCs w:val="24"/>
        </w:rPr>
        <w:t xml:space="preserve"> </w:t>
      </w:r>
      <w:r>
        <w:rPr>
          <w:rFonts w:cstheme="minorHAnsi"/>
          <w:sz w:val="24"/>
          <w:szCs w:val="24"/>
        </w:rPr>
        <w:tab/>
      </w:r>
      <w:r w:rsidRPr="00671F5D">
        <w:rPr>
          <w:rFonts w:cstheme="minorHAnsi"/>
          <w:sz w:val="24"/>
          <w:szCs w:val="24"/>
        </w:rPr>
        <w:t>If a Player receives two (2) yellow cards in a Match, resulting in an R7 red card offence, then the two (2) yellow cards are expunged from the Players record and do not contribute to the accumulation of yellow cards</w:t>
      </w:r>
      <w:r w:rsidR="00781960">
        <w:rPr>
          <w:rFonts w:cstheme="minorHAnsi"/>
          <w:sz w:val="24"/>
          <w:szCs w:val="24"/>
        </w:rPr>
        <w:t>.</w:t>
      </w:r>
    </w:p>
    <w:p w14:paraId="0C640BCF" w14:textId="4E5D20A5" w:rsidR="00671F5D" w:rsidRDefault="00671F5D" w:rsidP="006641EF">
      <w:pPr>
        <w:pStyle w:val="NoSpacing"/>
        <w:spacing w:after="120"/>
        <w:ind w:left="720" w:hanging="720"/>
        <w:rPr>
          <w:rFonts w:cstheme="minorHAnsi"/>
          <w:sz w:val="24"/>
          <w:szCs w:val="24"/>
        </w:rPr>
      </w:pPr>
      <w:r>
        <w:rPr>
          <w:rFonts w:cstheme="minorHAnsi"/>
          <w:sz w:val="24"/>
          <w:szCs w:val="24"/>
        </w:rPr>
        <w:t>2.2</w:t>
      </w:r>
      <w:r>
        <w:rPr>
          <w:rFonts w:cstheme="minorHAnsi"/>
          <w:sz w:val="24"/>
          <w:szCs w:val="24"/>
        </w:rPr>
        <w:tab/>
      </w:r>
      <w:r w:rsidRPr="00671F5D">
        <w:rPr>
          <w:rFonts w:cstheme="minorHAnsi"/>
          <w:sz w:val="24"/>
          <w:szCs w:val="24"/>
        </w:rPr>
        <w:t>If a Player receives one (1) yellow card in a Match and then receives</w:t>
      </w:r>
      <w:r>
        <w:rPr>
          <w:rFonts w:cstheme="minorHAnsi"/>
          <w:sz w:val="24"/>
          <w:szCs w:val="24"/>
        </w:rPr>
        <w:t xml:space="preserve"> </w:t>
      </w:r>
      <w:r w:rsidRPr="00671F5D">
        <w:rPr>
          <w:rFonts w:cstheme="minorHAnsi"/>
          <w:sz w:val="24"/>
          <w:szCs w:val="24"/>
        </w:rPr>
        <w:t xml:space="preserve">a direct red card in the same </w:t>
      </w:r>
      <w:r>
        <w:rPr>
          <w:rFonts w:cstheme="minorHAnsi"/>
          <w:sz w:val="24"/>
          <w:szCs w:val="24"/>
        </w:rPr>
        <w:t>m</w:t>
      </w:r>
      <w:r w:rsidRPr="00671F5D">
        <w:rPr>
          <w:rFonts w:cstheme="minorHAnsi"/>
          <w:sz w:val="24"/>
          <w:szCs w:val="24"/>
        </w:rPr>
        <w:t xml:space="preserve">atch, the yellow card will not be expunged from the Player’s record and must be considered </w:t>
      </w:r>
      <w:r>
        <w:rPr>
          <w:rFonts w:cstheme="minorHAnsi"/>
          <w:sz w:val="24"/>
          <w:szCs w:val="24"/>
        </w:rPr>
        <w:t xml:space="preserve"> </w:t>
      </w:r>
      <w:r w:rsidRPr="00671F5D">
        <w:rPr>
          <w:rFonts w:cstheme="minorHAnsi"/>
          <w:sz w:val="24"/>
          <w:szCs w:val="24"/>
        </w:rPr>
        <w:t>when accumulating yellow cards</w:t>
      </w:r>
      <w:r w:rsidR="007421AC">
        <w:rPr>
          <w:rFonts w:cstheme="minorHAnsi"/>
          <w:sz w:val="24"/>
          <w:szCs w:val="24"/>
        </w:rPr>
        <w:t>.</w:t>
      </w:r>
    </w:p>
    <w:p w14:paraId="467AEAA1" w14:textId="2E113335" w:rsidR="00671F5D" w:rsidRDefault="00671F5D" w:rsidP="006641EF">
      <w:pPr>
        <w:pStyle w:val="NoSpacing"/>
        <w:spacing w:after="120"/>
        <w:ind w:left="720" w:hanging="720"/>
        <w:rPr>
          <w:rFonts w:cstheme="minorHAnsi"/>
          <w:sz w:val="24"/>
          <w:szCs w:val="24"/>
        </w:rPr>
      </w:pPr>
      <w:r>
        <w:rPr>
          <w:rFonts w:cstheme="minorHAnsi"/>
          <w:sz w:val="24"/>
          <w:szCs w:val="24"/>
        </w:rPr>
        <w:t>2.3</w:t>
      </w:r>
      <w:r>
        <w:rPr>
          <w:rFonts w:cstheme="minorHAnsi"/>
          <w:sz w:val="24"/>
          <w:szCs w:val="24"/>
        </w:rPr>
        <w:tab/>
      </w:r>
      <w:r w:rsidRPr="00671F5D">
        <w:rPr>
          <w:rFonts w:cstheme="minorHAnsi"/>
          <w:sz w:val="24"/>
          <w:szCs w:val="24"/>
        </w:rPr>
        <w:t>After an individual Player has received f</w:t>
      </w:r>
      <w:r>
        <w:rPr>
          <w:rFonts w:cstheme="minorHAnsi"/>
          <w:sz w:val="24"/>
          <w:szCs w:val="24"/>
        </w:rPr>
        <w:t>ive</w:t>
      </w:r>
      <w:r w:rsidRPr="00671F5D">
        <w:rPr>
          <w:rFonts w:cstheme="minorHAnsi"/>
          <w:sz w:val="24"/>
          <w:szCs w:val="24"/>
        </w:rPr>
        <w:t xml:space="preserve"> (</w:t>
      </w:r>
      <w:r>
        <w:rPr>
          <w:rFonts w:cstheme="minorHAnsi"/>
          <w:sz w:val="24"/>
          <w:szCs w:val="24"/>
        </w:rPr>
        <w:t>5</w:t>
      </w:r>
      <w:r w:rsidRPr="00671F5D">
        <w:rPr>
          <w:rFonts w:cstheme="minorHAnsi"/>
          <w:sz w:val="24"/>
          <w:szCs w:val="24"/>
        </w:rPr>
        <w:t xml:space="preserve">) yellow cards, irrespective of the age-grade in which they are received, the Player must serve a Mandatory one (1) Match Suspension. There is no </w:t>
      </w:r>
      <w:r w:rsidR="005C4D54">
        <w:rPr>
          <w:rFonts w:cstheme="minorHAnsi"/>
          <w:sz w:val="24"/>
          <w:szCs w:val="24"/>
        </w:rPr>
        <w:t xml:space="preserve"> </w:t>
      </w:r>
      <w:r w:rsidRPr="00671F5D">
        <w:rPr>
          <w:rFonts w:cstheme="minorHAnsi"/>
          <w:sz w:val="24"/>
          <w:szCs w:val="24"/>
        </w:rPr>
        <w:t>appeal against the one (1) match suspension after receiving f</w:t>
      </w:r>
      <w:r>
        <w:rPr>
          <w:rFonts w:cstheme="minorHAnsi"/>
          <w:sz w:val="24"/>
          <w:szCs w:val="24"/>
        </w:rPr>
        <w:t>ive</w:t>
      </w:r>
      <w:r w:rsidRPr="00671F5D">
        <w:rPr>
          <w:rFonts w:cstheme="minorHAnsi"/>
          <w:sz w:val="24"/>
          <w:szCs w:val="24"/>
        </w:rPr>
        <w:t xml:space="preserve"> (</w:t>
      </w:r>
      <w:r>
        <w:rPr>
          <w:rFonts w:cstheme="minorHAnsi"/>
          <w:sz w:val="24"/>
          <w:szCs w:val="24"/>
        </w:rPr>
        <w:t>5</w:t>
      </w:r>
      <w:r w:rsidRPr="00671F5D">
        <w:rPr>
          <w:rFonts w:cstheme="minorHAnsi"/>
          <w:sz w:val="24"/>
          <w:szCs w:val="24"/>
        </w:rPr>
        <w:t>) yellow cards</w:t>
      </w:r>
      <w:r w:rsidR="007421AC">
        <w:rPr>
          <w:rFonts w:cstheme="minorHAnsi"/>
          <w:sz w:val="24"/>
          <w:szCs w:val="24"/>
        </w:rPr>
        <w:t>.</w:t>
      </w:r>
    </w:p>
    <w:p w14:paraId="2E5C5FDA" w14:textId="49CFEE76" w:rsidR="00671F5D" w:rsidRDefault="00671F5D" w:rsidP="007421AC">
      <w:pPr>
        <w:pStyle w:val="NoSpacing"/>
        <w:spacing w:after="120"/>
        <w:ind w:left="720" w:hanging="720"/>
        <w:rPr>
          <w:rFonts w:cstheme="minorHAnsi"/>
          <w:sz w:val="24"/>
          <w:szCs w:val="24"/>
        </w:rPr>
      </w:pPr>
      <w:r>
        <w:rPr>
          <w:rFonts w:cstheme="minorHAnsi"/>
          <w:sz w:val="24"/>
          <w:szCs w:val="24"/>
        </w:rPr>
        <w:t>2.4</w:t>
      </w:r>
      <w:r>
        <w:rPr>
          <w:rFonts w:cstheme="minorHAnsi"/>
          <w:sz w:val="24"/>
          <w:szCs w:val="24"/>
        </w:rPr>
        <w:tab/>
      </w:r>
      <w:r w:rsidRPr="00671F5D">
        <w:rPr>
          <w:rFonts w:cstheme="minorHAnsi"/>
          <w:sz w:val="24"/>
          <w:szCs w:val="24"/>
        </w:rPr>
        <w:t>Where no Matches are scheduled in the week following the Match in which the Player has received (</w:t>
      </w:r>
      <w:r>
        <w:rPr>
          <w:rFonts w:cstheme="minorHAnsi"/>
          <w:sz w:val="24"/>
          <w:szCs w:val="24"/>
        </w:rPr>
        <w:t>5</w:t>
      </w:r>
      <w:r w:rsidRPr="00671F5D">
        <w:rPr>
          <w:rFonts w:cstheme="minorHAnsi"/>
          <w:sz w:val="24"/>
          <w:szCs w:val="24"/>
        </w:rPr>
        <w:t>) yellow cards</w:t>
      </w:r>
      <w:r>
        <w:rPr>
          <w:rFonts w:cstheme="minorHAnsi"/>
          <w:sz w:val="24"/>
          <w:szCs w:val="24"/>
        </w:rPr>
        <w:t>,</w:t>
      </w:r>
      <w:r w:rsidRPr="00671F5D">
        <w:rPr>
          <w:rFonts w:cstheme="minorHAnsi"/>
          <w:sz w:val="24"/>
          <w:szCs w:val="24"/>
        </w:rPr>
        <w:t xml:space="preserve"> the one Match suspension is to be served in</w:t>
      </w:r>
      <w:r>
        <w:rPr>
          <w:rFonts w:cstheme="minorHAnsi"/>
          <w:sz w:val="24"/>
          <w:szCs w:val="24"/>
        </w:rPr>
        <w:t xml:space="preserve"> </w:t>
      </w:r>
      <w:r w:rsidRPr="00671F5D">
        <w:rPr>
          <w:rFonts w:cstheme="minorHAnsi"/>
          <w:sz w:val="24"/>
          <w:szCs w:val="24"/>
        </w:rPr>
        <w:t>the n</w:t>
      </w:r>
      <w:r>
        <w:rPr>
          <w:rFonts w:cstheme="minorHAnsi"/>
          <w:sz w:val="24"/>
          <w:szCs w:val="24"/>
        </w:rPr>
        <w:t>ext week in which m</w:t>
      </w:r>
      <w:r w:rsidRPr="00671F5D">
        <w:rPr>
          <w:rFonts w:cstheme="minorHAnsi"/>
          <w:sz w:val="24"/>
          <w:szCs w:val="24"/>
        </w:rPr>
        <w:t>atches are schedule</w:t>
      </w:r>
      <w:r>
        <w:rPr>
          <w:rFonts w:cstheme="minorHAnsi"/>
          <w:sz w:val="24"/>
          <w:szCs w:val="24"/>
        </w:rPr>
        <w:t>d</w:t>
      </w:r>
      <w:r w:rsidR="007421AC">
        <w:rPr>
          <w:rFonts w:cstheme="minorHAnsi"/>
          <w:sz w:val="24"/>
          <w:szCs w:val="24"/>
        </w:rPr>
        <w:t>.</w:t>
      </w:r>
    </w:p>
    <w:p w14:paraId="35E5341B" w14:textId="239CFF57" w:rsidR="007C1919" w:rsidRDefault="007C1919" w:rsidP="006641EF">
      <w:pPr>
        <w:pStyle w:val="NoSpacing"/>
        <w:spacing w:after="120"/>
        <w:ind w:left="720" w:hanging="720"/>
        <w:rPr>
          <w:rFonts w:cstheme="minorHAnsi"/>
          <w:sz w:val="24"/>
          <w:szCs w:val="24"/>
        </w:rPr>
      </w:pPr>
      <w:r>
        <w:rPr>
          <w:rFonts w:cstheme="minorHAnsi"/>
          <w:sz w:val="24"/>
          <w:szCs w:val="24"/>
        </w:rPr>
        <w:t xml:space="preserve">2.5 </w:t>
      </w:r>
      <w:r>
        <w:rPr>
          <w:rFonts w:cstheme="minorHAnsi"/>
          <w:sz w:val="24"/>
          <w:szCs w:val="24"/>
        </w:rPr>
        <w:tab/>
        <w:t>A player receiving 5 yellow cards shall receive a 1 match suspension</w:t>
      </w:r>
      <w:r w:rsidR="006E6E72">
        <w:rPr>
          <w:rFonts w:cstheme="minorHAnsi"/>
          <w:sz w:val="24"/>
          <w:szCs w:val="24"/>
        </w:rPr>
        <w:t xml:space="preserve">; </w:t>
      </w:r>
      <w:r>
        <w:rPr>
          <w:rFonts w:cstheme="minorHAnsi"/>
          <w:sz w:val="24"/>
          <w:szCs w:val="24"/>
        </w:rPr>
        <w:t xml:space="preserve"> a player receiving 9 yellow cards </w:t>
      </w:r>
      <w:r w:rsidR="006E6E72">
        <w:rPr>
          <w:rFonts w:cstheme="minorHAnsi"/>
          <w:sz w:val="24"/>
          <w:szCs w:val="24"/>
        </w:rPr>
        <w:t xml:space="preserve">shall </w:t>
      </w:r>
      <w:r>
        <w:rPr>
          <w:rFonts w:cstheme="minorHAnsi"/>
          <w:sz w:val="24"/>
          <w:szCs w:val="24"/>
        </w:rPr>
        <w:t xml:space="preserve">receive a </w:t>
      </w:r>
      <w:proofErr w:type="gramStart"/>
      <w:r>
        <w:rPr>
          <w:rFonts w:cstheme="minorHAnsi"/>
          <w:sz w:val="24"/>
          <w:szCs w:val="24"/>
        </w:rPr>
        <w:t>2 match</w:t>
      </w:r>
      <w:proofErr w:type="gramEnd"/>
      <w:r>
        <w:rPr>
          <w:rFonts w:cstheme="minorHAnsi"/>
          <w:sz w:val="24"/>
          <w:szCs w:val="24"/>
        </w:rPr>
        <w:t xml:space="preserve"> suspension</w:t>
      </w:r>
      <w:r w:rsidR="006E6E72">
        <w:rPr>
          <w:rFonts w:cstheme="minorHAnsi"/>
          <w:sz w:val="24"/>
          <w:szCs w:val="24"/>
        </w:rPr>
        <w:t>;  and</w:t>
      </w:r>
      <w:r>
        <w:rPr>
          <w:rFonts w:cstheme="minorHAnsi"/>
          <w:sz w:val="24"/>
          <w:szCs w:val="24"/>
        </w:rPr>
        <w:t xml:space="preserve"> a player receiving 12 yellow cards </w:t>
      </w:r>
      <w:r w:rsidR="006E6E72">
        <w:rPr>
          <w:rFonts w:cstheme="minorHAnsi"/>
          <w:sz w:val="24"/>
          <w:szCs w:val="24"/>
        </w:rPr>
        <w:t xml:space="preserve">shall </w:t>
      </w:r>
      <w:r>
        <w:rPr>
          <w:rFonts w:cstheme="minorHAnsi"/>
          <w:sz w:val="24"/>
          <w:szCs w:val="24"/>
        </w:rPr>
        <w:t>receive a 3 match suspension</w:t>
      </w:r>
      <w:r w:rsidR="006E6E72">
        <w:rPr>
          <w:rFonts w:cstheme="minorHAnsi"/>
          <w:sz w:val="24"/>
          <w:szCs w:val="24"/>
        </w:rPr>
        <w:t>.</w:t>
      </w:r>
    </w:p>
    <w:p w14:paraId="465E99F3" w14:textId="3A5610FF" w:rsidR="00950CFD" w:rsidRDefault="007C1919" w:rsidP="006641EF">
      <w:pPr>
        <w:pStyle w:val="NoSpacing"/>
        <w:spacing w:after="120"/>
        <w:ind w:left="720" w:hanging="720"/>
        <w:rPr>
          <w:rFonts w:cstheme="minorHAnsi"/>
          <w:sz w:val="24"/>
          <w:szCs w:val="24"/>
        </w:rPr>
      </w:pPr>
      <w:r w:rsidRPr="007C1919">
        <w:rPr>
          <w:rFonts w:cstheme="minorHAnsi"/>
          <w:sz w:val="24"/>
          <w:szCs w:val="24"/>
        </w:rPr>
        <w:t>2.6</w:t>
      </w:r>
      <w:r w:rsidRPr="007C1919">
        <w:rPr>
          <w:rFonts w:cstheme="minorHAnsi"/>
          <w:sz w:val="24"/>
          <w:szCs w:val="24"/>
        </w:rPr>
        <w:tab/>
      </w:r>
      <w:r>
        <w:rPr>
          <w:rFonts w:cstheme="minorHAnsi"/>
          <w:sz w:val="24"/>
          <w:szCs w:val="24"/>
        </w:rPr>
        <w:t>T</w:t>
      </w:r>
      <w:r w:rsidRPr="007C1919">
        <w:rPr>
          <w:rFonts w:cstheme="minorHAnsi"/>
          <w:sz w:val="24"/>
          <w:szCs w:val="24"/>
        </w:rPr>
        <w:t>here is no accumulation of yellow cards in the</w:t>
      </w:r>
      <w:r>
        <w:rPr>
          <w:rFonts w:cstheme="minorHAnsi"/>
          <w:sz w:val="24"/>
          <w:szCs w:val="24"/>
        </w:rPr>
        <w:t xml:space="preserve"> </w:t>
      </w:r>
      <w:r w:rsidRPr="007C1919">
        <w:rPr>
          <w:rFonts w:cstheme="minorHAnsi"/>
          <w:sz w:val="24"/>
          <w:szCs w:val="24"/>
        </w:rPr>
        <w:t>Finals Series</w:t>
      </w:r>
      <w:r w:rsidR="00950CFD">
        <w:rPr>
          <w:rFonts w:cstheme="minorHAnsi"/>
          <w:sz w:val="24"/>
          <w:szCs w:val="24"/>
        </w:rPr>
        <w:t>,</w:t>
      </w:r>
      <w:r>
        <w:rPr>
          <w:rFonts w:cstheme="minorHAnsi"/>
          <w:sz w:val="24"/>
          <w:szCs w:val="24"/>
        </w:rPr>
        <w:t xml:space="preserve"> h</w:t>
      </w:r>
      <w:r w:rsidRPr="007C1919">
        <w:rPr>
          <w:rFonts w:cstheme="minorHAnsi"/>
          <w:sz w:val="24"/>
          <w:szCs w:val="24"/>
        </w:rPr>
        <w:t>owever any</w:t>
      </w:r>
      <w:r w:rsidR="00950CFD">
        <w:rPr>
          <w:rFonts w:cstheme="minorHAnsi"/>
          <w:sz w:val="24"/>
          <w:szCs w:val="24"/>
        </w:rPr>
        <w:t xml:space="preserve"> p</w:t>
      </w:r>
      <w:r w:rsidRPr="007C1919">
        <w:rPr>
          <w:rFonts w:cstheme="minorHAnsi"/>
          <w:sz w:val="24"/>
          <w:szCs w:val="24"/>
        </w:rPr>
        <w:t xml:space="preserve">layer who </w:t>
      </w:r>
      <w:r w:rsidR="00950CFD">
        <w:rPr>
          <w:rFonts w:cstheme="minorHAnsi"/>
          <w:sz w:val="24"/>
          <w:szCs w:val="24"/>
        </w:rPr>
        <w:t xml:space="preserve">   </w:t>
      </w:r>
      <w:r w:rsidRPr="007C1919">
        <w:rPr>
          <w:rFonts w:cstheme="minorHAnsi"/>
          <w:sz w:val="24"/>
          <w:szCs w:val="24"/>
        </w:rPr>
        <w:t xml:space="preserve">accumulates their </w:t>
      </w:r>
      <w:r w:rsidR="00950CFD">
        <w:rPr>
          <w:rFonts w:cstheme="minorHAnsi"/>
          <w:sz w:val="24"/>
          <w:szCs w:val="24"/>
        </w:rPr>
        <w:t>5</w:t>
      </w:r>
      <w:r w:rsidRPr="00950CFD">
        <w:rPr>
          <w:rFonts w:cstheme="minorHAnsi"/>
          <w:sz w:val="24"/>
          <w:szCs w:val="24"/>
          <w:vertAlign w:val="superscript"/>
        </w:rPr>
        <w:t>th</w:t>
      </w:r>
      <w:r w:rsidR="00950CFD">
        <w:rPr>
          <w:rFonts w:cstheme="minorHAnsi"/>
          <w:sz w:val="24"/>
          <w:szCs w:val="24"/>
        </w:rPr>
        <w:t xml:space="preserve"> </w:t>
      </w:r>
      <w:r w:rsidRPr="007C1919">
        <w:rPr>
          <w:rFonts w:cstheme="minorHAnsi"/>
          <w:sz w:val="24"/>
          <w:szCs w:val="24"/>
        </w:rPr>
        <w:t xml:space="preserve">, </w:t>
      </w:r>
      <w:proofErr w:type="gramStart"/>
      <w:r w:rsidR="00950CFD">
        <w:rPr>
          <w:rFonts w:cstheme="minorHAnsi"/>
          <w:sz w:val="24"/>
          <w:szCs w:val="24"/>
        </w:rPr>
        <w:t>9</w:t>
      </w:r>
      <w:r w:rsidRPr="00950CFD">
        <w:rPr>
          <w:rFonts w:cstheme="minorHAnsi"/>
          <w:sz w:val="24"/>
          <w:szCs w:val="24"/>
          <w:vertAlign w:val="superscript"/>
        </w:rPr>
        <w:t>th</w:t>
      </w:r>
      <w:proofErr w:type="gramEnd"/>
      <w:r w:rsidR="00950CFD">
        <w:rPr>
          <w:rFonts w:cstheme="minorHAnsi"/>
          <w:sz w:val="24"/>
          <w:szCs w:val="24"/>
        </w:rPr>
        <w:t xml:space="preserve"> </w:t>
      </w:r>
      <w:r w:rsidRPr="007C1919">
        <w:rPr>
          <w:rFonts w:cstheme="minorHAnsi"/>
          <w:sz w:val="24"/>
          <w:szCs w:val="24"/>
        </w:rPr>
        <w:t>or 1</w:t>
      </w:r>
      <w:r w:rsidR="00950CFD">
        <w:rPr>
          <w:rFonts w:cstheme="minorHAnsi"/>
          <w:sz w:val="24"/>
          <w:szCs w:val="24"/>
        </w:rPr>
        <w:t>2</w:t>
      </w:r>
      <w:r w:rsidRPr="00950CFD">
        <w:rPr>
          <w:rFonts w:cstheme="minorHAnsi"/>
          <w:sz w:val="24"/>
          <w:szCs w:val="24"/>
          <w:vertAlign w:val="superscript"/>
        </w:rPr>
        <w:t>th</w:t>
      </w:r>
      <w:r w:rsidR="00950CFD">
        <w:rPr>
          <w:rFonts w:cstheme="minorHAnsi"/>
          <w:sz w:val="24"/>
          <w:szCs w:val="24"/>
        </w:rPr>
        <w:t xml:space="preserve"> </w:t>
      </w:r>
      <w:r w:rsidRPr="007C1919">
        <w:rPr>
          <w:rFonts w:cstheme="minorHAnsi"/>
          <w:sz w:val="24"/>
          <w:szCs w:val="24"/>
        </w:rPr>
        <w:t>yellow card in their</w:t>
      </w:r>
      <w:r w:rsidR="00950CFD">
        <w:rPr>
          <w:rFonts w:cstheme="minorHAnsi"/>
          <w:sz w:val="24"/>
          <w:szCs w:val="24"/>
        </w:rPr>
        <w:t xml:space="preserve"> </w:t>
      </w:r>
      <w:r w:rsidRPr="007C1919">
        <w:rPr>
          <w:rFonts w:cstheme="minorHAnsi"/>
          <w:sz w:val="24"/>
          <w:szCs w:val="24"/>
        </w:rPr>
        <w:t>last</w:t>
      </w:r>
      <w:r w:rsidR="00950CFD">
        <w:rPr>
          <w:rFonts w:cstheme="minorHAnsi"/>
          <w:sz w:val="24"/>
          <w:szCs w:val="24"/>
        </w:rPr>
        <w:t xml:space="preserve"> m</w:t>
      </w:r>
      <w:r w:rsidRPr="007C1919">
        <w:rPr>
          <w:rFonts w:cstheme="minorHAnsi"/>
          <w:sz w:val="24"/>
          <w:szCs w:val="24"/>
        </w:rPr>
        <w:t>atch</w:t>
      </w:r>
      <w:r w:rsidR="00950CFD">
        <w:rPr>
          <w:rFonts w:cstheme="minorHAnsi"/>
          <w:sz w:val="24"/>
          <w:szCs w:val="24"/>
        </w:rPr>
        <w:t xml:space="preserve"> </w:t>
      </w:r>
      <w:r w:rsidRPr="007C1919">
        <w:rPr>
          <w:rFonts w:cstheme="minorHAnsi"/>
          <w:sz w:val="24"/>
          <w:szCs w:val="24"/>
        </w:rPr>
        <w:t>of the</w:t>
      </w:r>
      <w:r w:rsidR="00950CFD">
        <w:rPr>
          <w:rFonts w:cstheme="minorHAnsi"/>
          <w:sz w:val="24"/>
          <w:szCs w:val="24"/>
        </w:rPr>
        <w:t xml:space="preserve"> normal competition,</w:t>
      </w:r>
      <w:r w:rsidRPr="007C1919">
        <w:rPr>
          <w:rFonts w:cstheme="minorHAnsi"/>
          <w:sz w:val="24"/>
          <w:szCs w:val="24"/>
        </w:rPr>
        <w:t xml:space="preserve"> must</w:t>
      </w:r>
      <w:r w:rsidR="00950CFD">
        <w:rPr>
          <w:rFonts w:cstheme="minorHAnsi"/>
          <w:sz w:val="24"/>
          <w:szCs w:val="24"/>
        </w:rPr>
        <w:t xml:space="preserve"> </w:t>
      </w:r>
      <w:r w:rsidRPr="007C1919">
        <w:rPr>
          <w:rFonts w:cstheme="minorHAnsi"/>
          <w:sz w:val="24"/>
          <w:szCs w:val="24"/>
        </w:rPr>
        <w:t>serve the applicable suspension in the Final</w:t>
      </w:r>
      <w:r w:rsidR="00950CFD">
        <w:rPr>
          <w:rFonts w:cstheme="minorHAnsi"/>
          <w:sz w:val="24"/>
          <w:szCs w:val="24"/>
        </w:rPr>
        <w:t xml:space="preserve"> </w:t>
      </w:r>
      <w:r w:rsidRPr="007C1919">
        <w:rPr>
          <w:rFonts w:cstheme="minorHAnsi"/>
          <w:sz w:val="24"/>
          <w:szCs w:val="24"/>
        </w:rPr>
        <w:t>Series</w:t>
      </w:r>
      <w:r w:rsidR="00121A69">
        <w:rPr>
          <w:rFonts w:cstheme="minorHAnsi"/>
          <w:sz w:val="24"/>
          <w:szCs w:val="24"/>
        </w:rPr>
        <w:t>.</w:t>
      </w:r>
    </w:p>
    <w:p w14:paraId="3644EABA" w14:textId="0786079F" w:rsidR="00950CFD" w:rsidRPr="000F2A86" w:rsidRDefault="00950CFD" w:rsidP="006641EF">
      <w:pPr>
        <w:pStyle w:val="NoSpacing"/>
        <w:spacing w:after="120"/>
        <w:ind w:left="720" w:hanging="720"/>
        <w:rPr>
          <w:rFonts w:cstheme="minorHAnsi"/>
          <w:b/>
          <w:sz w:val="28"/>
          <w:szCs w:val="28"/>
        </w:rPr>
      </w:pPr>
      <w:r w:rsidRPr="000F2A86">
        <w:rPr>
          <w:rFonts w:cstheme="minorHAnsi"/>
          <w:b/>
          <w:sz w:val="28"/>
          <w:szCs w:val="28"/>
        </w:rPr>
        <w:t>3.</w:t>
      </w:r>
      <w:r w:rsidR="001C0D07">
        <w:rPr>
          <w:rFonts w:cstheme="minorHAnsi"/>
          <w:b/>
          <w:sz w:val="28"/>
          <w:szCs w:val="28"/>
        </w:rPr>
        <w:t xml:space="preserve"> </w:t>
      </w:r>
      <w:r w:rsidRPr="000F2A86">
        <w:rPr>
          <w:rFonts w:cstheme="minorHAnsi"/>
          <w:b/>
          <w:sz w:val="28"/>
          <w:szCs w:val="28"/>
        </w:rPr>
        <w:t>Red Cards</w:t>
      </w:r>
    </w:p>
    <w:p w14:paraId="14335FBD" w14:textId="77777777" w:rsidR="00950CFD" w:rsidRDefault="008F0CF0" w:rsidP="00710D83">
      <w:pPr>
        <w:pStyle w:val="NoSpacing"/>
        <w:rPr>
          <w:rFonts w:cstheme="minorHAnsi"/>
          <w:sz w:val="24"/>
          <w:szCs w:val="24"/>
        </w:rPr>
      </w:pPr>
      <w:r>
        <w:rPr>
          <w:rFonts w:cstheme="minorHAnsi"/>
          <w:sz w:val="24"/>
          <w:szCs w:val="24"/>
        </w:rPr>
        <w:t>3.1</w:t>
      </w:r>
      <w:r>
        <w:rPr>
          <w:rFonts w:cstheme="minorHAnsi"/>
          <w:sz w:val="24"/>
          <w:szCs w:val="24"/>
        </w:rPr>
        <w:tab/>
      </w:r>
      <w:r w:rsidR="00950CFD">
        <w:rPr>
          <w:rFonts w:cstheme="minorHAnsi"/>
          <w:sz w:val="24"/>
          <w:szCs w:val="24"/>
        </w:rPr>
        <w:t xml:space="preserve">A player </w:t>
      </w:r>
      <w:r w:rsidR="00950CFD" w:rsidRPr="00950CFD">
        <w:rPr>
          <w:rFonts w:cstheme="minorHAnsi"/>
          <w:sz w:val="24"/>
          <w:szCs w:val="24"/>
        </w:rPr>
        <w:t xml:space="preserve">who </w:t>
      </w:r>
      <w:r w:rsidR="00950CFD">
        <w:rPr>
          <w:rFonts w:cstheme="minorHAnsi"/>
          <w:sz w:val="24"/>
          <w:szCs w:val="24"/>
        </w:rPr>
        <w:t>receives</w:t>
      </w:r>
      <w:r w:rsidR="00950CFD" w:rsidRPr="00950CFD">
        <w:rPr>
          <w:rFonts w:cstheme="minorHAnsi"/>
          <w:sz w:val="24"/>
          <w:szCs w:val="24"/>
        </w:rPr>
        <w:t xml:space="preserve"> a red card:</w:t>
      </w:r>
    </w:p>
    <w:p w14:paraId="11EC88D7" w14:textId="4199B075" w:rsidR="00950CFD" w:rsidRDefault="00796177" w:rsidP="00710D83">
      <w:pPr>
        <w:pStyle w:val="NoSpacing"/>
        <w:numPr>
          <w:ilvl w:val="0"/>
          <w:numId w:val="11"/>
        </w:numPr>
        <w:ind w:left="993" w:hanging="284"/>
        <w:rPr>
          <w:rFonts w:cstheme="minorHAnsi"/>
          <w:sz w:val="24"/>
          <w:szCs w:val="24"/>
        </w:rPr>
      </w:pPr>
      <w:r>
        <w:rPr>
          <w:rFonts w:cstheme="minorHAnsi"/>
          <w:sz w:val="24"/>
          <w:szCs w:val="24"/>
        </w:rPr>
        <w:t>m</w:t>
      </w:r>
      <w:r w:rsidR="00950CFD" w:rsidRPr="00796177">
        <w:rPr>
          <w:rFonts w:cstheme="minorHAnsi"/>
          <w:sz w:val="24"/>
          <w:szCs w:val="24"/>
        </w:rPr>
        <w:t>ust leave the field of play and its surroundings, including the technical area during</w:t>
      </w:r>
      <w:r w:rsidR="005C4D54" w:rsidRPr="00796177">
        <w:rPr>
          <w:rFonts w:cstheme="minorHAnsi"/>
          <w:sz w:val="24"/>
          <w:szCs w:val="24"/>
        </w:rPr>
        <w:t xml:space="preserve"> </w:t>
      </w:r>
      <w:r w:rsidR="00950CFD" w:rsidRPr="00796177">
        <w:rPr>
          <w:rFonts w:cstheme="minorHAnsi"/>
          <w:sz w:val="24"/>
          <w:szCs w:val="24"/>
        </w:rPr>
        <w:t xml:space="preserve">a </w:t>
      </w:r>
      <w:proofErr w:type="gramStart"/>
      <w:r w:rsidR="00950CFD" w:rsidRPr="00796177">
        <w:rPr>
          <w:rFonts w:cstheme="minorHAnsi"/>
          <w:sz w:val="24"/>
          <w:szCs w:val="24"/>
        </w:rPr>
        <w:t>Match;</w:t>
      </w:r>
      <w:proofErr w:type="gramEnd"/>
    </w:p>
    <w:p w14:paraId="50CE68CA" w14:textId="410B79FB" w:rsidR="00950CFD" w:rsidRDefault="00796177" w:rsidP="00710D83">
      <w:pPr>
        <w:pStyle w:val="NoSpacing"/>
        <w:numPr>
          <w:ilvl w:val="0"/>
          <w:numId w:val="11"/>
        </w:numPr>
        <w:ind w:left="993" w:hanging="284"/>
        <w:rPr>
          <w:rFonts w:cstheme="minorHAnsi"/>
          <w:sz w:val="24"/>
          <w:szCs w:val="24"/>
        </w:rPr>
      </w:pPr>
      <w:r>
        <w:rPr>
          <w:rFonts w:cstheme="minorHAnsi"/>
          <w:sz w:val="24"/>
          <w:szCs w:val="24"/>
        </w:rPr>
        <w:t>w</w:t>
      </w:r>
      <w:r w:rsidR="00950CFD" w:rsidRPr="00796177">
        <w:rPr>
          <w:rFonts w:cstheme="minorHAnsi"/>
          <w:sz w:val="24"/>
          <w:szCs w:val="24"/>
        </w:rPr>
        <w:t xml:space="preserve">ill receive a mandatory one match </w:t>
      </w:r>
      <w:proofErr w:type="gramStart"/>
      <w:r w:rsidR="00950CFD" w:rsidRPr="00796177">
        <w:rPr>
          <w:rFonts w:cstheme="minorHAnsi"/>
          <w:sz w:val="24"/>
          <w:szCs w:val="24"/>
        </w:rPr>
        <w:t>suspension</w:t>
      </w:r>
      <w:r>
        <w:rPr>
          <w:rFonts w:cstheme="minorHAnsi"/>
          <w:sz w:val="24"/>
          <w:szCs w:val="24"/>
        </w:rPr>
        <w:t>;</w:t>
      </w:r>
      <w:proofErr w:type="gramEnd"/>
    </w:p>
    <w:p w14:paraId="1997007A" w14:textId="4371D9F5" w:rsidR="00950CFD" w:rsidRDefault="00796177" w:rsidP="0018532A">
      <w:pPr>
        <w:pStyle w:val="NoSpacing"/>
        <w:numPr>
          <w:ilvl w:val="0"/>
          <w:numId w:val="11"/>
        </w:numPr>
        <w:ind w:left="993" w:hanging="284"/>
        <w:rPr>
          <w:rFonts w:cstheme="minorHAnsi"/>
          <w:sz w:val="24"/>
          <w:szCs w:val="24"/>
        </w:rPr>
      </w:pPr>
      <w:r>
        <w:rPr>
          <w:rFonts w:cstheme="minorHAnsi"/>
          <w:sz w:val="24"/>
          <w:szCs w:val="24"/>
        </w:rPr>
        <w:t>m</w:t>
      </w:r>
      <w:r w:rsidR="00950CFD" w:rsidRPr="00796177">
        <w:rPr>
          <w:rFonts w:cstheme="minorHAnsi"/>
          <w:sz w:val="24"/>
          <w:szCs w:val="24"/>
        </w:rPr>
        <w:t xml:space="preserve">ay receive an additional fixed </w:t>
      </w:r>
      <w:proofErr w:type="gramStart"/>
      <w:r w:rsidR="00950CFD" w:rsidRPr="00796177">
        <w:rPr>
          <w:rFonts w:cstheme="minorHAnsi"/>
          <w:sz w:val="24"/>
          <w:szCs w:val="24"/>
        </w:rPr>
        <w:t>suspension</w:t>
      </w:r>
      <w:r>
        <w:rPr>
          <w:rFonts w:cstheme="minorHAnsi"/>
          <w:sz w:val="24"/>
          <w:szCs w:val="24"/>
        </w:rPr>
        <w:t>;</w:t>
      </w:r>
      <w:proofErr w:type="gramEnd"/>
    </w:p>
    <w:p w14:paraId="50F9FBCC" w14:textId="77777777" w:rsidR="00950CFD" w:rsidRPr="004E0319" w:rsidRDefault="00950CFD" w:rsidP="001C0D07">
      <w:pPr>
        <w:pStyle w:val="NoSpacing"/>
        <w:numPr>
          <w:ilvl w:val="0"/>
          <w:numId w:val="11"/>
        </w:numPr>
        <w:spacing w:after="120"/>
        <w:ind w:left="993" w:hanging="284"/>
        <w:rPr>
          <w:rFonts w:cstheme="minorHAnsi"/>
          <w:sz w:val="24"/>
          <w:szCs w:val="24"/>
        </w:rPr>
      </w:pPr>
      <w:r w:rsidRPr="004E0319">
        <w:rPr>
          <w:rFonts w:cstheme="minorHAnsi"/>
          <w:sz w:val="24"/>
          <w:szCs w:val="24"/>
        </w:rPr>
        <w:lastRenderedPageBreak/>
        <w:t xml:space="preserve">Depending on the grading of the offence, may be referred to the Disciplinary </w:t>
      </w:r>
    </w:p>
    <w:p w14:paraId="5234DC0B" w14:textId="6E4916EF" w:rsidR="008F0CF0" w:rsidRPr="007A265B" w:rsidRDefault="00950CFD" w:rsidP="001C0D07">
      <w:pPr>
        <w:pStyle w:val="NoSpacing"/>
        <w:spacing w:after="120"/>
        <w:ind w:left="993" w:hanging="284"/>
        <w:rPr>
          <w:rFonts w:cstheme="minorHAnsi"/>
          <w:sz w:val="24"/>
          <w:szCs w:val="24"/>
        </w:rPr>
      </w:pPr>
      <w:r w:rsidRPr="00950CFD">
        <w:rPr>
          <w:rFonts w:cstheme="minorHAnsi"/>
          <w:sz w:val="24"/>
          <w:szCs w:val="24"/>
        </w:rPr>
        <w:t>Committee</w:t>
      </w:r>
      <w:r>
        <w:rPr>
          <w:rFonts w:cstheme="minorHAnsi"/>
          <w:sz w:val="24"/>
          <w:szCs w:val="24"/>
        </w:rPr>
        <w:t xml:space="preserve"> for further consideration</w:t>
      </w:r>
      <w:r w:rsidR="004E0319">
        <w:rPr>
          <w:rFonts w:cstheme="minorHAnsi"/>
          <w:sz w:val="24"/>
          <w:szCs w:val="24"/>
        </w:rPr>
        <w:t>.</w:t>
      </w:r>
    </w:p>
    <w:p w14:paraId="5039F43E" w14:textId="34D78153" w:rsidR="008F0CF0" w:rsidRDefault="008F0CF0" w:rsidP="00682349">
      <w:pPr>
        <w:pStyle w:val="NoSpacing"/>
        <w:spacing w:after="120"/>
        <w:ind w:left="709" w:hanging="709"/>
        <w:rPr>
          <w:rFonts w:cstheme="minorHAnsi"/>
          <w:sz w:val="24"/>
          <w:szCs w:val="24"/>
        </w:rPr>
      </w:pPr>
      <w:r w:rsidRPr="008F0CF0">
        <w:rPr>
          <w:rFonts w:cstheme="minorHAnsi"/>
          <w:sz w:val="24"/>
          <w:szCs w:val="24"/>
        </w:rPr>
        <w:t>3.2</w:t>
      </w:r>
      <w:r w:rsidRPr="008F0CF0">
        <w:rPr>
          <w:rFonts w:cstheme="minorHAnsi"/>
          <w:sz w:val="24"/>
          <w:szCs w:val="24"/>
        </w:rPr>
        <w:tab/>
        <w:t>A Player who receives a red card is ineligible to play in any further matches until such time as</w:t>
      </w:r>
      <w:r w:rsidR="005C4D54">
        <w:rPr>
          <w:rFonts w:cstheme="minorHAnsi"/>
          <w:sz w:val="24"/>
          <w:szCs w:val="24"/>
        </w:rPr>
        <w:t xml:space="preserve"> </w:t>
      </w:r>
      <w:r w:rsidRPr="008F0CF0">
        <w:rPr>
          <w:rFonts w:cstheme="minorHAnsi"/>
          <w:sz w:val="24"/>
          <w:szCs w:val="24"/>
        </w:rPr>
        <w:t>they have been issued a notice of suspension, participated in the disciplinary process where required,</w:t>
      </w:r>
      <w:r w:rsidR="005C4D54">
        <w:rPr>
          <w:rFonts w:cstheme="minorHAnsi"/>
          <w:sz w:val="24"/>
          <w:szCs w:val="24"/>
        </w:rPr>
        <w:t xml:space="preserve"> </w:t>
      </w:r>
      <w:r w:rsidRPr="008F0CF0">
        <w:rPr>
          <w:rFonts w:cstheme="minorHAnsi"/>
          <w:sz w:val="24"/>
          <w:szCs w:val="24"/>
        </w:rPr>
        <w:t>and served their suspension in full unless otherwise determined by the Disciplinary Committee</w:t>
      </w:r>
      <w:r w:rsidR="00682349">
        <w:rPr>
          <w:rFonts w:cstheme="minorHAnsi"/>
          <w:sz w:val="24"/>
          <w:szCs w:val="24"/>
        </w:rPr>
        <w:t>.</w:t>
      </w:r>
    </w:p>
    <w:p w14:paraId="11CE5F2C" w14:textId="321E82D4" w:rsidR="008F0CF0" w:rsidRDefault="008F0CF0" w:rsidP="00682349">
      <w:pPr>
        <w:pStyle w:val="NoSpacing"/>
        <w:spacing w:after="120"/>
        <w:ind w:left="709" w:hanging="709"/>
        <w:rPr>
          <w:rFonts w:cstheme="minorHAnsi"/>
          <w:sz w:val="24"/>
          <w:szCs w:val="24"/>
        </w:rPr>
      </w:pPr>
      <w:r>
        <w:rPr>
          <w:rFonts w:cstheme="minorHAnsi"/>
          <w:sz w:val="24"/>
          <w:szCs w:val="24"/>
        </w:rPr>
        <w:t xml:space="preserve">3.3 </w:t>
      </w:r>
      <w:r>
        <w:rPr>
          <w:rFonts w:cstheme="minorHAnsi"/>
          <w:sz w:val="24"/>
          <w:szCs w:val="24"/>
        </w:rPr>
        <w:tab/>
      </w:r>
      <w:r w:rsidRPr="008F0CF0">
        <w:rPr>
          <w:rFonts w:cstheme="minorHAnsi"/>
          <w:sz w:val="24"/>
          <w:szCs w:val="24"/>
        </w:rPr>
        <w:t xml:space="preserve">A Participant who </w:t>
      </w:r>
      <w:proofErr w:type="gramStart"/>
      <w:r w:rsidRPr="008F0CF0">
        <w:rPr>
          <w:rFonts w:cstheme="minorHAnsi"/>
          <w:sz w:val="24"/>
          <w:szCs w:val="24"/>
        </w:rPr>
        <w:t>during the course of</w:t>
      </w:r>
      <w:proofErr w:type="gramEnd"/>
      <w:r w:rsidRPr="008F0CF0">
        <w:rPr>
          <w:rFonts w:cstheme="minorHAnsi"/>
          <w:sz w:val="24"/>
          <w:szCs w:val="24"/>
        </w:rPr>
        <w:t xml:space="preserve"> a </w:t>
      </w:r>
      <w:r>
        <w:rPr>
          <w:rFonts w:cstheme="minorHAnsi"/>
          <w:sz w:val="24"/>
          <w:szCs w:val="24"/>
        </w:rPr>
        <w:t>football season (including any</w:t>
      </w:r>
      <w:r w:rsidRPr="008F0CF0">
        <w:rPr>
          <w:rFonts w:cstheme="minorHAnsi"/>
          <w:sz w:val="24"/>
          <w:szCs w:val="24"/>
        </w:rPr>
        <w:t xml:space="preserve"> Finals Series</w:t>
      </w:r>
      <w:r>
        <w:rPr>
          <w:rFonts w:cstheme="minorHAnsi"/>
          <w:sz w:val="24"/>
          <w:szCs w:val="24"/>
        </w:rPr>
        <w:t>)</w:t>
      </w:r>
      <w:r w:rsidRPr="008F0CF0">
        <w:rPr>
          <w:rFonts w:cstheme="minorHAnsi"/>
          <w:sz w:val="24"/>
          <w:szCs w:val="24"/>
        </w:rPr>
        <w:t xml:space="preserve"> accumulates more than one red card, regardless of the Competition in which it is received, must serve additional Mandatory Suspensions</w:t>
      </w:r>
      <w:r w:rsidR="00682349">
        <w:rPr>
          <w:rFonts w:cstheme="minorHAnsi"/>
          <w:sz w:val="24"/>
          <w:szCs w:val="24"/>
        </w:rPr>
        <w:t>.</w:t>
      </w:r>
    </w:p>
    <w:p w14:paraId="05A23FBA" w14:textId="56DF092A" w:rsidR="00E36FDD" w:rsidRDefault="008F0CF0" w:rsidP="00525387">
      <w:pPr>
        <w:pStyle w:val="NoSpacing"/>
        <w:spacing w:after="120"/>
        <w:ind w:left="709" w:hanging="709"/>
        <w:rPr>
          <w:rFonts w:cstheme="minorHAnsi"/>
          <w:sz w:val="24"/>
          <w:szCs w:val="24"/>
        </w:rPr>
      </w:pPr>
      <w:r>
        <w:rPr>
          <w:rFonts w:cstheme="minorHAnsi"/>
          <w:sz w:val="24"/>
          <w:szCs w:val="24"/>
        </w:rPr>
        <w:t xml:space="preserve">3.4 </w:t>
      </w:r>
      <w:r>
        <w:rPr>
          <w:rFonts w:cstheme="minorHAnsi"/>
          <w:sz w:val="24"/>
          <w:szCs w:val="24"/>
        </w:rPr>
        <w:tab/>
        <w:t>A player receiving 3 red cards shall receive a 1 match suspension</w:t>
      </w:r>
      <w:r w:rsidR="00525387">
        <w:rPr>
          <w:rFonts w:cstheme="minorHAnsi"/>
          <w:sz w:val="24"/>
          <w:szCs w:val="24"/>
        </w:rPr>
        <w:t xml:space="preserve">;  </w:t>
      </w:r>
      <w:r>
        <w:rPr>
          <w:rFonts w:cstheme="minorHAnsi"/>
          <w:sz w:val="24"/>
          <w:szCs w:val="24"/>
        </w:rPr>
        <w:t xml:space="preserve">a player receiving 4 red cards </w:t>
      </w:r>
      <w:r w:rsidR="006E13E3">
        <w:rPr>
          <w:rFonts w:cstheme="minorHAnsi"/>
          <w:sz w:val="24"/>
          <w:szCs w:val="24"/>
        </w:rPr>
        <w:t xml:space="preserve">shall </w:t>
      </w:r>
      <w:r>
        <w:rPr>
          <w:rFonts w:cstheme="minorHAnsi"/>
          <w:sz w:val="24"/>
          <w:szCs w:val="24"/>
        </w:rPr>
        <w:t xml:space="preserve">receive a </w:t>
      </w:r>
      <w:proofErr w:type="gramStart"/>
      <w:r>
        <w:rPr>
          <w:rFonts w:cstheme="minorHAnsi"/>
          <w:sz w:val="24"/>
          <w:szCs w:val="24"/>
        </w:rPr>
        <w:t>2 match</w:t>
      </w:r>
      <w:proofErr w:type="gramEnd"/>
      <w:r>
        <w:rPr>
          <w:rFonts w:cstheme="minorHAnsi"/>
          <w:sz w:val="24"/>
          <w:szCs w:val="24"/>
        </w:rPr>
        <w:t xml:space="preserve"> suspension</w:t>
      </w:r>
      <w:r w:rsidR="00525387">
        <w:rPr>
          <w:rFonts w:cstheme="minorHAnsi"/>
          <w:sz w:val="24"/>
          <w:szCs w:val="24"/>
        </w:rPr>
        <w:t>;  and</w:t>
      </w:r>
      <w:r>
        <w:rPr>
          <w:rFonts w:cstheme="minorHAnsi"/>
          <w:sz w:val="24"/>
          <w:szCs w:val="24"/>
        </w:rPr>
        <w:t xml:space="preserve"> a player receiving 5 red cards </w:t>
      </w:r>
      <w:r w:rsidR="006E13E3">
        <w:rPr>
          <w:rFonts w:cstheme="minorHAnsi"/>
          <w:sz w:val="24"/>
          <w:szCs w:val="24"/>
        </w:rPr>
        <w:t xml:space="preserve">shall </w:t>
      </w:r>
      <w:r>
        <w:rPr>
          <w:rFonts w:cstheme="minorHAnsi"/>
          <w:sz w:val="24"/>
          <w:szCs w:val="24"/>
        </w:rPr>
        <w:t xml:space="preserve">receive a 2 match  suspension. </w:t>
      </w:r>
      <w:r w:rsidR="00525387">
        <w:rPr>
          <w:rFonts w:cstheme="minorHAnsi"/>
          <w:sz w:val="24"/>
          <w:szCs w:val="24"/>
        </w:rPr>
        <w:t xml:space="preserve"> </w:t>
      </w:r>
      <w:r>
        <w:rPr>
          <w:rFonts w:cstheme="minorHAnsi"/>
          <w:sz w:val="24"/>
          <w:szCs w:val="24"/>
        </w:rPr>
        <w:t>Such suspensions are ADDITIONAL to any other suspension received for the red card offence for which they have been sanctioned</w:t>
      </w:r>
      <w:r w:rsidR="00525387">
        <w:rPr>
          <w:rFonts w:cstheme="minorHAnsi"/>
          <w:sz w:val="24"/>
          <w:szCs w:val="24"/>
        </w:rPr>
        <w:t>.</w:t>
      </w:r>
    </w:p>
    <w:p w14:paraId="3C736749" w14:textId="29D472D2" w:rsidR="00E36FDD" w:rsidRPr="000F2A86" w:rsidRDefault="00E36FDD" w:rsidP="006641EF">
      <w:pPr>
        <w:pStyle w:val="NoSpacing"/>
        <w:spacing w:after="120"/>
        <w:rPr>
          <w:rFonts w:cstheme="minorHAnsi"/>
          <w:b/>
          <w:sz w:val="28"/>
          <w:szCs w:val="28"/>
        </w:rPr>
      </w:pPr>
      <w:r w:rsidRPr="000F2A86">
        <w:rPr>
          <w:rFonts w:cstheme="minorHAnsi"/>
          <w:b/>
          <w:sz w:val="28"/>
          <w:szCs w:val="28"/>
        </w:rPr>
        <w:t>4. Fixed Penalties</w:t>
      </w:r>
    </w:p>
    <w:p w14:paraId="0AD231E5" w14:textId="0A9E706E" w:rsidR="00E36FDD" w:rsidRDefault="00E36FDD" w:rsidP="00525387">
      <w:pPr>
        <w:pStyle w:val="NoSpacing"/>
        <w:spacing w:after="120"/>
        <w:ind w:left="709" w:hanging="709"/>
        <w:rPr>
          <w:rFonts w:cstheme="minorHAnsi"/>
          <w:sz w:val="24"/>
          <w:szCs w:val="24"/>
        </w:rPr>
      </w:pPr>
      <w:r w:rsidRPr="00E36FDD">
        <w:rPr>
          <w:rFonts w:cstheme="minorHAnsi"/>
          <w:sz w:val="24"/>
          <w:szCs w:val="24"/>
        </w:rPr>
        <w:t xml:space="preserve">4.1 </w:t>
      </w:r>
      <w:r>
        <w:rPr>
          <w:rFonts w:cstheme="minorHAnsi"/>
          <w:sz w:val="24"/>
          <w:szCs w:val="24"/>
        </w:rPr>
        <w:tab/>
      </w:r>
      <w:r w:rsidRPr="00E36FDD">
        <w:rPr>
          <w:rFonts w:cstheme="minorHAnsi"/>
          <w:sz w:val="24"/>
          <w:szCs w:val="24"/>
        </w:rPr>
        <w:t xml:space="preserve">Red cards given in a Match are governed by the fixed penalty system. </w:t>
      </w:r>
      <w:r>
        <w:rPr>
          <w:rFonts w:cstheme="minorHAnsi"/>
          <w:sz w:val="24"/>
          <w:szCs w:val="24"/>
        </w:rPr>
        <w:t xml:space="preserve">When the competition manager is advised of a red card being issued, he/she shall </w:t>
      </w:r>
      <w:r w:rsidRPr="00E36FDD">
        <w:rPr>
          <w:rFonts w:cstheme="minorHAnsi"/>
          <w:sz w:val="24"/>
          <w:szCs w:val="24"/>
        </w:rPr>
        <w:t>act according</w:t>
      </w:r>
      <w:r>
        <w:rPr>
          <w:rFonts w:cstheme="minorHAnsi"/>
          <w:sz w:val="24"/>
          <w:szCs w:val="24"/>
        </w:rPr>
        <w:t xml:space="preserve"> </w:t>
      </w:r>
      <w:r w:rsidRPr="00E36FDD">
        <w:rPr>
          <w:rFonts w:cstheme="minorHAnsi"/>
          <w:sz w:val="24"/>
          <w:szCs w:val="24"/>
        </w:rPr>
        <w:t>to the fixed penalty system</w:t>
      </w:r>
      <w:r>
        <w:rPr>
          <w:rFonts w:cstheme="minorHAnsi"/>
          <w:sz w:val="24"/>
          <w:szCs w:val="24"/>
        </w:rPr>
        <w:t xml:space="preserve">. </w:t>
      </w:r>
      <w:r w:rsidR="005C4D54">
        <w:rPr>
          <w:rFonts w:cstheme="minorHAnsi"/>
          <w:sz w:val="24"/>
          <w:szCs w:val="24"/>
        </w:rPr>
        <w:t xml:space="preserve"> </w:t>
      </w:r>
      <w:r>
        <w:rPr>
          <w:rFonts w:cstheme="minorHAnsi"/>
          <w:sz w:val="24"/>
          <w:szCs w:val="24"/>
        </w:rPr>
        <w:t>The player’s club shall be advised of the fixed penalty imposed and the player shall serve the suspension.</w:t>
      </w:r>
    </w:p>
    <w:p w14:paraId="5ADFB670" w14:textId="265194E4" w:rsidR="007A265B" w:rsidRDefault="00E36FDD" w:rsidP="000D7AE1">
      <w:pPr>
        <w:pStyle w:val="NoSpacing"/>
        <w:spacing w:after="120"/>
        <w:ind w:left="709" w:hanging="709"/>
        <w:rPr>
          <w:rFonts w:cstheme="minorHAnsi"/>
          <w:sz w:val="24"/>
          <w:szCs w:val="24"/>
        </w:rPr>
      </w:pPr>
      <w:r>
        <w:rPr>
          <w:rFonts w:cstheme="minorHAnsi"/>
          <w:sz w:val="24"/>
          <w:szCs w:val="24"/>
        </w:rPr>
        <w:t>4.2</w:t>
      </w:r>
      <w:r>
        <w:rPr>
          <w:rFonts w:cstheme="minorHAnsi"/>
          <w:sz w:val="24"/>
          <w:szCs w:val="24"/>
        </w:rPr>
        <w:tab/>
        <w:t xml:space="preserve">Where the suspension exceeds one match and the player/club consider the fixed penalty to be inappropriate, the club may refer the matter to </w:t>
      </w:r>
      <w:r w:rsidRPr="00950CFD">
        <w:rPr>
          <w:rFonts w:cstheme="minorHAnsi"/>
          <w:sz w:val="24"/>
          <w:szCs w:val="24"/>
        </w:rPr>
        <w:t>Disciplinary Committee</w:t>
      </w:r>
      <w:r>
        <w:rPr>
          <w:rFonts w:cstheme="minorHAnsi"/>
          <w:sz w:val="24"/>
          <w:szCs w:val="24"/>
        </w:rPr>
        <w:t xml:space="preserve"> for further consideration.</w:t>
      </w:r>
      <w:r w:rsidR="00197DD8" w:rsidRPr="00197DD8">
        <w:rPr>
          <w:rFonts w:cstheme="minorHAnsi"/>
          <w:sz w:val="24"/>
          <w:szCs w:val="24"/>
        </w:rPr>
        <w:t xml:space="preserve"> </w:t>
      </w:r>
      <w:r w:rsidR="000F2A86">
        <w:rPr>
          <w:rFonts w:cstheme="minorHAnsi"/>
          <w:sz w:val="24"/>
          <w:szCs w:val="24"/>
        </w:rPr>
        <w:t xml:space="preserve"> </w:t>
      </w:r>
      <w:r w:rsidR="00197DD8" w:rsidRPr="00197DD8">
        <w:rPr>
          <w:rFonts w:cstheme="minorHAnsi"/>
          <w:sz w:val="24"/>
          <w:szCs w:val="24"/>
        </w:rPr>
        <w:t xml:space="preserve">A request to have the matter heard </w:t>
      </w:r>
      <w:r w:rsidR="00197DD8">
        <w:rPr>
          <w:rFonts w:cstheme="minorHAnsi"/>
          <w:sz w:val="24"/>
          <w:szCs w:val="24"/>
        </w:rPr>
        <w:t xml:space="preserve">by the Disciplinary Committee </w:t>
      </w:r>
      <w:r w:rsidR="00197DD8" w:rsidRPr="00197DD8">
        <w:rPr>
          <w:rFonts w:cstheme="minorHAnsi"/>
          <w:sz w:val="24"/>
          <w:szCs w:val="24"/>
        </w:rPr>
        <w:t xml:space="preserve">must be received by </w:t>
      </w:r>
      <w:r w:rsidR="00197DD8">
        <w:rPr>
          <w:rFonts w:cstheme="minorHAnsi"/>
          <w:sz w:val="24"/>
          <w:szCs w:val="24"/>
        </w:rPr>
        <w:t>SCCSA Admin</w:t>
      </w:r>
      <w:r w:rsidR="00197DD8" w:rsidRPr="00197DD8">
        <w:rPr>
          <w:rFonts w:cstheme="minorHAnsi"/>
          <w:sz w:val="24"/>
          <w:szCs w:val="24"/>
        </w:rPr>
        <w:t xml:space="preserve"> no more than two (2) days following notification of the red card</w:t>
      </w:r>
      <w:r w:rsidR="000D7AE1">
        <w:rPr>
          <w:rFonts w:cstheme="minorHAnsi"/>
          <w:sz w:val="24"/>
          <w:szCs w:val="24"/>
        </w:rPr>
        <w:t>.</w:t>
      </w:r>
    </w:p>
    <w:p w14:paraId="771360DC" w14:textId="2A92815F" w:rsidR="000D7AE1" w:rsidRDefault="00E36FDD" w:rsidP="000D7AE1">
      <w:pPr>
        <w:pStyle w:val="NoSpacing"/>
        <w:spacing w:after="120"/>
        <w:ind w:left="709" w:hanging="709"/>
        <w:rPr>
          <w:rFonts w:cstheme="minorHAnsi"/>
          <w:sz w:val="24"/>
          <w:szCs w:val="24"/>
        </w:rPr>
      </w:pPr>
      <w:r>
        <w:rPr>
          <w:rFonts w:cstheme="minorHAnsi"/>
          <w:sz w:val="24"/>
          <w:szCs w:val="24"/>
        </w:rPr>
        <w:t>4.3</w:t>
      </w:r>
      <w:r>
        <w:rPr>
          <w:rFonts w:cstheme="minorHAnsi"/>
          <w:sz w:val="24"/>
          <w:szCs w:val="24"/>
        </w:rPr>
        <w:tab/>
      </w:r>
      <w:r w:rsidR="00B73DCC">
        <w:rPr>
          <w:rFonts w:cstheme="minorHAnsi"/>
          <w:sz w:val="24"/>
          <w:szCs w:val="24"/>
        </w:rPr>
        <w:t>Where an offence is graded at level 3 or 4, and the competition manager considers that the</w:t>
      </w:r>
      <w:r w:rsidR="000D7AE1">
        <w:rPr>
          <w:rFonts w:cstheme="minorHAnsi"/>
          <w:sz w:val="24"/>
          <w:szCs w:val="24"/>
        </w:rPr>
        <w:t xml:space="preserve"> </w:t>
      </w:r>
      <w:r w:rsidR="00B73DCC">
        <w:rPr>
          <w:rFonts w:cstheme="minorHAnsi"/>
          <w:sz w:val="24"/>
          <w:szCs w:val="24"/>
        </w:rPr>
        <w:t>offence warrants referral to</w:t>
      </w:r>
      <w:r w:rsidR="00B02313">
        <w:rPr>
          <w:rFonts w:cstheme="minorHAnsi"/>
          <w:sz w:val="24"/>
          <w:szCs w:val="24"/>
        </w:rPr>
        <w:t xml:space="preserve"> the </w:t>
      </w:r>
      <w:r w:rsidR="00B02313" w:rsidRPr="00E36FDD">
        <w:rPr>
          <w:rFonts w:cstheme="minorHAnsi"/>
          <w:sz w:val="24"/>
          <w:szCs w:val="24"/>
        </w:rPr>
        <w:t>Disciplinary Committee</w:t>
      </w:r>
      <w:r w:rsidR="00B02313">
        <w:rPr>
          <w:rFonts w:cstheme="minorHAnsi"/>
          <w:sz w:val="24"/>
          <w:szCs w:val="24"/>
        </w:rPr>
        <w:t>, he/she may refer the matter and advise the club of such a referral.</w:t>
      </w:r>
    </w:p>
    <w:p w14:paraId="2D139506" w14:textId="4536321E" w:rsidR="007A265B" w:rsidRDefault="00B02313" w:rsidP="000D7AE1">
      <w:pPr>
        <w:pStyle w:val="NoSpacing"/>
        <w:spacing w:after="120"/>
        <w:ind w:left="709" w:hanging="709"/>
        <w:rPr>
          <w:rFonts w:cstheme="minorHAnsi"/>
          <w:sz w:val="24"/>
          <w:szCs w:val="24"/>
        </w:rPr>
      </w:pPr>
      <w:r>
        <w:rPr>
          <w:rFonts w:cstheme="minorHAnsi"/>
          <w:sz w:val="24"/>
          <w:szCs w:val="24"/>
        </w:rPr>
        <w:t>4.4</w:t>
      </w:r>
      <w:r w:rsidRPr="00B02313">
        <w:rPr>
          <w:rFonts w:cstheme="minorHAnsi"/>
          <w:sz w:val="24"/>
          <w:szCs w:val="24"/>
        </w:rPr>
        <w:t xml:space="preserve"> </w:t>
      </w:r>
      <w:r w:rsidR="000D7AE1">
        <w:rPr>
          <w:rFonts w:cstheme="minorHAnsi"/>
          <w:sz w:val="24"/>
          <w:szCs w:val="24"/>
        </w:rPr>
        <w:tab/>
      </w:r>
      <w:r>
        <w:rPr>
          <w:rFonts w:cstheme="minorHAnsi"/>
          <w:sz w:val="24"/>
          <w:szCs w:val="24"/>
        </w:rPr>
        <w:t>Where an offence is graded at level 5, the competition manager shall refer the matter to the Disciplinary Committee and advise the club of such a referral.</w:t>
      </w:r>
    </w:p>
    <w:p w14:paraId="4773E082" w14:textId="77777777" w:rsidR="006D2E51" w:rsidRPr="00E36FDD" w:rsidRDefault="006D2E51" w:rsidP="006641EF">
      <w:pPr>
        <w:pStyle w:val="NoSpacing"/>
        <w:spacing w:after="120"/>
        <w:rPr>
          <w:rFonts w:cstheme="minorHAnsi"/>
          <w:sz w:val="24"/>
          <w:szCs w:val="24"/>
        </w:rPr>
      </w:pPr>
      <w:r>
        <w:rPr>
          <w:rFonts w:cstheme="minorHAnsi"/>
          <w:sz w:val="24"/>
          <w:szCs w:val="24"/>
        </w:rPr>
        <w:t>4.5</w:t>
      </w:r>
      <w:r>
        <w:rPr>
          <w:rFonts w:cstheme="minorHAnsi"/>
          <w:sz w:val="24"/>
          <w:szCs w:val="24"/>
        </w:rPr>
        <w:tab/>
        <w:t xml:space="preserve">Fixed penalties are detailed in schedule 1 </w:t>
      </w:r>
      <w:proofErr w:type="gramStart"/>
      <w:r>
        <w:rPr>
          <w:rFonts w:cstheme="minorHAnsi"/>
          <w:sz w:val="24"/>
          <w:szCs w:val="24"/>
        </w:rPr>
        <w:t>below</w:t>
      </w:r>
      <w:proofErr w:type="gramEnd"/>
    </w:p>
    <w:p w14:paraId="068838B7" w14:textId="56459FBB" w:rsidR="000C2FBC" w:rsidRPr="000F2A86" w:rsidRDefault="000C2FBC" w:rsidP="006641EF">
      <w:pPr>
        <w:pStyle w:val="NoSpacing"/>
        <w:spacing w:after="120"/>
        <w:rPr>
          <w:rFonts w:cstheme="minorHAnsi"/>
          <w:b/>
          <w:sz w:val="28"/>
          <w:szCs w:val="28"/>
        </w:rPr>
      </w:pPr>
      <w:r w:rsidRPr="000F2A86">
        <w:rPr>
          <w:rFonts w:cstheme="minorHAnsi"/>
          <w:b/>
          <w:sz w:val="28"/>
          <w:szCs w:val="28"/>
        </w:rPr>
        <w:t>5. Abandoned matches</w:t>
      </w:r>
    </w:p>
    <w:p w14:paraId="5BB1B6C7" w14:textId="0796755A" w:rsidR="000C2FBC" w:rsidRDefault="000C2FBC" w:rsidP="008973AB">
      <w:pPr>
        <w:pStyle w:val="NoSpacing"/>
        <w:spacing w:after="120"/>
        <w:ind w:left="709" w:hanging="709"/>
        <w:rPr>
          <w:rFonts w:cstheme="minorHAnsi"/>
          <w:sz w:val="24"/>
          <w:szCs w:val="24"/>
        </w:rPr>
      </w:pPr>
      <w:r>
        <w:rPr>
          <w:rFonts w:cstheme="minorHAnsi"/>
          <w:sz w:val="24"/>
          <w:szCs w:val="24"/>
        </w:rPr>
        <w:t>5.1</w:t>
      </w:r>
      <w:r>
        <w:rPr>
          <w:rFonts w:cstheme="minorHAnsi"/>
          <w:sz w:val="24"/>
          <w:szCs w:val="24"/>
        </w:rPr>
        <w:tab/>
        <w:t>O</w:t>
      </w:r>
      <w:r w:rsidRPr="000C2FBC">
        <w:rPr>
          <w:rFonts w:cstheme="minorHAnsi"/>
          <w:sz w:val="24"/>
          <w:szCs w:val="24"/>
        </w:rPr>
        <w:t xml:space="preserve">nly those Matches </w:t>
      </w:r>
      <w:proofErr w:type="gramStart"/>
      <w:r w:rsidRPr="000C2FBC">
        <w:rPr>
          <w:rFonts w:cstheme="minorHAnsi"/>
          <w:sz w:val="24"/>
          <w:szCs w:val="24"/>
        </w:rPr>
        <w:t>actually played</w:t>
      </w:r>
      <w:proofErr w:type="gramEnd"/>
      <w:r w:rsidRPr="000C2FBC">
        <w:rPr>
          <w:rFonts w:cstheme="minorHAnsi"/>
          <w:sz w:val="24"/>
          <w:szCs w:val="24"/>
        </w:rPr>
        <w:t xml:space="preserve"> count towards the execution of the suspension. If a Match is abandoned or forfeited, a suspension is only considered to be served if the team to which the suspended player belongs is not responsible for the facts that led to the abandonment or forfeiture</w:t>
      </w:r>
      <w:r w:rsidR="008973AB">
        <w:rPr>
          <w:rFonts w:cstheme="minorHAnsi"/>
          <w:sz w:val="24"/>
          <w:szCs w:val="24"/>
        </w:rPr>
        <w:t>.</w:t>
      </w:r>
    </w:p>
    <w:p w14:paraId="4B596804" w14:textId="38C70EDA" w:rsidR="000C2FBC" w:rsidRDefault="000C2FBC" w:rsidP="008973AB">
      <w:pPr>
        <w:pStyle w:val="NoSpacing"/>
        <w:spacing w:after="120"/>
        <w:ind w:left="709" w:hanging="709"/>
        <w:rPr>
          <w:rFonts w:cstheme="minorHAnsi"/>
          <w:sz w:val="24"/>
          <w:szCs w:val="24"/>
        </w:rPr>
      </w:pPr>
      <w:r w:rsidRPr="000C2FBC">
        <w:rPr>
          <w:rFonts w:cstheme="minorHAnsi"/>
          <w:sz w:val="24"/>
          <w:szCs w:val="24"/>
        </w:rPr>
        <w:t>5.2</w:t>
      </w:r>
      <w:r>
        <w:rPr>
          <w:rFonts w:cstheme="minorHAnsi"/>
          <w:sz w:val="24"/>
          <w:szCs w:val="24"/>
        </w:rPr>
        <w:tab/>
      </w:r>
      <w:r w:rsidRPr="000C2FBC">
        <w:rPr>
          <w:rFonts w:cstheme="minorHAnsi"/>
          <w:sz w:val="24"/>
          <w:szCs w:val="24"/>
        </w:rPr>
        <w:t>A yellow card issued during an abandoned Match will be annulled if that Match is replayed and upheld if that Match is not</w:t>
      </w:r>
      <w:r>
        <w:rPr>
          <w:rFonts w:cstheme="minorHAnsi"/>
          <w:sz w:val="24"/>
          <w:szCs w:val="24"/>
        </w:rPr>
        <w:t xml:space="preserve"> </w:t>
      </w:r>
      <w:r w:rsidRPr="000C2FBC">
        <w:rPr>
          <w:rFonts w:cstheme="minorHAnsi"/>
          <w:sz w:val="24"/>
          <w:szCs w:val="24"/>
        </w:rPr>
        <w:t>replayed</w:t>
      </w:r>
      <w:r w:rsidR="00B729C5">
        <w:rPr>
          <w:rFonts w:cstheme="minorHAnsi"/>
          <w:sz w:val="24"/>
          <w:szCs w:val="24"/>
        </w:rPr>
        <w:t>.</w:t>
      </w:r>
    </w:p>
    <w:p w14:paraId="3FF82E2E" w14:textId="479193EA" w:rsidR="000C2FBC" w:rsidRDefault="000C2FBC" w:rsidP="00B729C5">
      <w:pPr>
        <w:pStyle w:val="NoSpacing"/>
        <w:spacing w:after="120"/>
        <w:ind w:left="709" w:hanging="709"/>
        <w:rPr>
          <w:rFonts w:cstheme="minorHAnsi"/>
          <w:sz w:val="24"/>
          <w:szCs w:val="24"/>
        </w:rPr>
      </w:pPr>
      <w:r w:rsidRPr="000C2FBC">
        <w:rPr>
          <w:rFonts w:cstheme="minorHAnsi"/>
          <w:sz w:val="24"/>
          <w:szCs w:val="24"/>
        </w:rPr>
        <w:t>5.3</w:t>
      </w:r>
      <w:r>
        <w:rPr>
          <w:rFonts w:cstheme="minorHAnsi"/>
          <w:sz w:val="24"/>
          <w:szCs w:val="24"/>
        </w:rPr>
        <w:tab/>
      </w:r>
      <w:r w:rsidRPr="000C2FBC">
        <w:rPr>
          <w:rFonts w:cstheme="minorHAnsi"/>
          <w:sz w:val="24"/>
          <w:szCs w:val="24"/>
        </w:rPr>
        <w:t>A red card issued during an abandoned Match will be upheld,</w:t>
      </w:r>
      <w:r>
        <w:rPr>
          <w:rFonts w:cstheme="minorHAnsi"/>
          <w:sz w:val="24"/>
          <w:szCs w:val="24"/>
        </w:rPr>
        <w:t xml:space="preserve"> </w:t>
      </w:r>
      <w:r w:rsidRPr="000C2FBC">
        <w:rPr>
          <w:rFonts w:cstheme="minorHAnsi"/>
          <w:sz w:val="24"/>
          <w:szCs w:val="24"/>
        </w:rPr>
        <w:t>regardless of whether the Match is replayed or not</w:t>
      </w:r>
      <w:r w:rsidR="00B729C5">
        <w:rPr>
          <w:rFonts w:cstheme="minorHAnsi"/>
          <w:sz w:val="24"/>
          <w:szCs w:val="24"/>
        </w:rPr>
        <w:t>.</w:t>
      </w:r>
    </w:p>
    <w:p w14:paraId="71E8E4BC" w14:textId="77777777" w:rsidR="0018532A" w:rsidRDefault="0018532A">
      <w:pPr>
        <w:rPr>
          <w:rFonts w:cstheme="minorHAnsi"/>
          <w:b/>
          <w:sz w:val="28"/>
          <w:szCs w:val="28"/>
        </w:rPr>
      </w:pPr>
      <w:r>
        <w:rPr>
          <w:rFonts w:cstheme="minorHAnsi"/>
          <w:b/>
          <w:sz w:val="28"/>
          <w:szCs w:val="28"/>
        </w:rPr>
        <w:br w:type="page"/>
      </w:r>
    </w:p>
    <w:p w14:paraId="778F8692" w14:textId="582A82CD" w:rsidR="0018532A" w:rsidRDefault="006D2E51" w:rsidP="006641EF">
      <w:pPr>
        <w:pStyle w:val="NoSpacing"/>
        <w:spacing w:after="120"/>
        <w:rPr>
          <w:rFonts w:cstheme="minorHAnsi"/>
          <w:b/>
          <w:sz w:val="28"/>
          <w:szCs w:val="28"/>
        </w:rPr>
      </w:pPr>
      <w:r w:rsidRPr="000F2A86">
        <w:rPr>
          <w:rFonts w:cstheme="minorHAnsi"/>
          <w:b/>
          <w:sz w:val="28"/>
          <w:szCs w:val="28"/>
        </w:rPr>
        <w:lastRenderedPageBreak/>
        <w:t>6. Other offences</w:t>
      </w:r>
    </w:p>
    <w:p w14:paraId="25FF2895" w14:textId="4912F6B6" w:rsidR="00A60FD6" w:rsidRPr="0018532A" w:rsidRDefault="006D2E51" w:rsidP="006641EF">
      <w:pPr>
        <w:pStyle w:val="NoSpacing"/>
        <w:spacing w:after="120"/>
        <w:rPr>
          <w:rFonts w:cstheme="minorHAnsi"/>
          <w:b/>
          <w:sz w:val="28"/>
          <w:szCs w:val="28"/>
        </w:rPr>
      </w:pPr>
      <w:r>
        <w:rPr>
          <w:rFonts w:cstheme="minorHAnsi"/>
          <w:sz w:val="24"/>
          <w:szCs w:val="24"/>
        </w:rPr>
        <w:t>In addition to any conduct noted in this document, SCCSA at its absolute discretion, may refer</w:t>
      </w:r>
      <w:r w:rsidR="005C4D54">
        <w:rPr>
          <w:rFonts w:cstheme="minorHAnsi"/>
          <w:sz w:val="24"/>
          <w:szCs w:val="24"/>
        </w:rPr>
        <w:t xml:space="preserve">    </w:t>
      </w:r>
      <w:r>
        <w:rPr>
          <w:rFonts w:cstheme="minorHAnsi"/>
          <w:sz w:val="24"/>
          <w:szCs w:val="24"/>
        </w:rPr>
        <w:t xml:space="preserve"> any conduct of spectators, team officials or players to the Disciplinary Committee for investigation. </w:t>
      </w:r>
    </w:p>
    <w:p w14:paraId="48C4AA5B" w14:textId="77777777" w:rsidR="006D2E51" w:rsidRDefault="006D2E51" w:rsidP="006641EF">
      <w:pPr>
        <w:pStyle w:val="NoSpacing"/>
        <w:spacing w:after="120"/>
        <w:rPr>
          <w:rFonts w:cstheme="minorHAnsi"/>
          <w:sz w:val="24"/>
          <w:szCs w:val="24"/>
        </w:rPr>
      </w:pPr>
      <w:r>
        <w:rPr>
          <w:rFonts w:cstheme="minorHAnsi"/>
          <w:sz w:val="24"/>
          <w:szCs w:val="24"/>
        </w:rPr>
        <w:t>Where a Disciplinary Committee considers that such conducts should be sanctioned, the SCCSA Executive Committee may impose penalties including suspension of players and team officials at its absolute discretion.</w:t>
      </w:r>
    </w:p>
    <w:p w14:paraId="0A05678B" w14:textId="6348C1B2" w:rsidR="001C2959" w:rsidRPr="000F2A86" w:rsidRDefault="001C2959" w:rsidP="006641EF">
      <w:pPr>
        <w:spacing w:after="120"/>
        <w:rPr>
          <w:b/>
          <w:sz w:val="28"/>
          <w:szCs w:val="28"/>
        </w:rPr>
      </w:pPr>
      <w:r w:rsidRPr="000F2A86">
        <w:rPr>
          <w:b/>
          <w:sz w:val="28"/>
          <w:szCs w:val="28"/>
        </w:rPr>
        <w:t>7.  Mistaken Identity</w:t>
      </w:r>
    </w:p>
    <w:p w14:paraId="0C61FA05" w14:textId="7CFCD8D7" w:rsidR="001C2959" w:rsidRPr="000F2A86" w:rsidRDefault="001C2959" w:rsidP="006641EF">
      <w:pPr>
        <w:spacing w:after="120"/>
        <w:rPr>
          <w:sz w:val="24"/>
          <w:szCs w:val="24"/>
        </w:rPr>
      </w:pPr>
      <w:r w:rsidRPr="000F2A86">
        <w:rPr>
          <w:sz w:val="24"/>
          <w:szCs w:val="24"/>
        </w:rPr>
        <w:t xml:space="preserve">Where the Competition Manager is satisfied that a Referee issued a Yellow Card and/or Red Card during the match in error to one Player instead of to another Player (being the player committed the offence attracting the card), the Competition Manager may rectify that error, provided that there is sufficient verifiable evidence available, as determined by the Competition Manager in his/her sole and absolute discretion, that leads the Competition Manager to believe that an </w:t>
      </w:r>
      <w:r w:rsidR="00E66E97">
        <w:rPr>
          <w:sz w:val="24"/>
          <w:szCs w:val="24"/>
        </w:rPr>
        <w:t>o</w:t>
      </w:r>
      <w:r w:rsidRPr="000F2A86">
        <w:rPr>
          <w:sz w:val="24"/>
          <w:szCs w:val="24"/>
        </w:rPr>
        <w:t xml:space="preserve">bvious </w:t>
      </w:r>
      <w:r w:rsidR="00E66E97">
        <w:rPr>
          <w:sz w:val="24"/>
          <w:szCs w:val="24"/>
        </w:rPr>
        <w:t>e</w:t>
      </w:r>
      <w:r w:rsidRPr="000F2A86">
        <w:rPr>
          <w:sz w:val="24"/>
          <w:szCs w:val="24"/>
        </w:rPr>
        <w:t xml:space="preserve">rror in identity may have been made in a Referee’s disciplinary decision. </w:t>
      </w:r>
    </w:p>
    <w:p w14:paraId="01C0091B" w14:textId="3DFA0803" w:rsidR="006D2E51" w:rsidRDefault="00D70B55" w:rsidP="006641EF">
      <w:pPr>
        <w:pStyle w:val="NoSpacing"/>
        <w:spacing w:after="120"/>
        <w:rPr>
          <w:rFonts w:cstheme="minorHAnsi"/>
          <w:b/>
          <w:sz w:val="28"/>
          <w:szCs w:val="28"/>
        </w:rPr>
      </w:pPr>
      <w:r>
        <w:rPr>
          <w:rFonts w:cstheme="minorHAnsi"/>
          <w:b/>
          <w:sz w:val="28"/>
          <w:szCs w:val="28"/>
        </w:rPr>
        <w:t xml:space="preserve">8. </w:t>
      </w:r>
      <w:r w:rsidR="006D2E51" w:rsidRPr="000F2A86">
        <w:rPr>
          <w:rFonts w:cstheme="minorHAnsi"/>
          <w:b/>
          <w:sz w:val="28"/>
          <w:szCs w:val="28"/>
        </w:rPr>
        <w:t>SCHEDULE 1</w:t>
      </w:r>
    </w:p>
    <w:p w14:paraId="47BCEFAC" w14:textId="5254B3C6" w:rsidR="00D12F6C" w:rsidRDefault="00D12F6C" w:rsidP="006641EF">
      <w:pPr>
        <w:pStyle w:val="NoSpacing"/>
        <w:spacing w:after="120"/>
        <w:rPr>
          <w:rFonts w:cstheme="minorHAnsi"/>
          <w:sz w:val="24"/>
          <w:szCs w:val="24"/>
        </w:rPr>
      </w:pPr>
      <w:r>
        <w:rPr>
          <w:rFonts w:cstheme="minorHAnsi"/>
          <w:sz w:val="24"/>
          <w:szCs w:val="24"/>
        </w:rPr>
        <w:t>(NB Where a sentence is suspended</w:t>
      </w:r>
      <w:r w:rsidR="00C1352B">
        <w:rPr>
          <w:rFonts w:cstheme="minorHAnsi"/>
          <w:sz w:val="24"/>
          <w:szCs w:val="24"/>
        </w:rPr>
        <w:t xml:space="preserve"> (sus)</w:t>
      </w:r>
      <w:r>
        <w:rPr>
          <w:rFonts w:cstheme="minorHAnsi"/>
          <w:sz w:val="24"/>
          <w:szCs w:val="24"/>
        </w:rPr>
        <w:t>, the penalty shall be imposed in addition to any new penalty</w:t>
      </w:r>
      <w:r w:rsidR="005C4D54">
        <w:rPr>
          <w:rFonts w:cstheme="minorHAnsi"/>
          <w:sz w:val="24"/>
          <w:szCs w:val="24"/>
        </w:rPr>
        <w:t xml:space="preserve"> </w:t>
      </w:r>
      <w:r>
        <w:rPr>
          <w:rFonts w:cstheme="minorHAnsi"/>
          <w:sz w:val="24"/>
          <w:szCs w:val="24"/>
        </w:rPr>
        <w:t>if the player reoffends)</w:t>
      </w:r>
      <w:r w:rsidR="00073BA5">
        <w:rPr>
          <w:rFonts w:cstheme="minorHAnsi"/>
          <w:sz w:val="24"/>
          <w:szCs w:val="24"/>
        </w:rPr>
        <w:t>.</w:t>
      </w:r>
    </w:p>
    <w:p w14:paraId="364369BC" w14:textId="16818F52" w:rsidR="006D2E51" w:rsidRDefault="00C1352B" w:rsidP="006641EF">
      <w:pPr>
        <w:pStyle w:val="NoSpacing"/>
        <w:spacing w:after="120"/>
        <w:rPr>
          <w:rFonts w:cstheme="minorHAnsi"/>
          <w:sz w:val="24"/>
          <w:szCs w:val="24"/>
        </w:rPr>
      </w:pPr>
      <w:r>
        <w:rPr>
          <w:rFonts w:cstheme="minorHAnsi"/>
          <w:sz w:val="24"/>
          <w:szCs w:val="24"/>
        </w:rPr>
        <w:t>MS = Mandatory one week suspension only</w:t>
      </w:r>
      <w:r w:rsidR="00073BA5">
        <w:rPr>
          <w:rFonts w:cstheme="minorHAnsi"/>
          <w:sz w:val="24"/>
          <w:szCs w:val="24"/>
        </w:rPr>
        <w:t>.</w:t>
      </w:r>
    </w:p>
    <w:p w14:paraId="533C1961" w14:textId="0363EED8" w:rsidR="00C1352B" w:rsidRDefault="00C1352B" w:rsidP="006641EF">
      <w:pPr>
        <w:pStyle w:val="NoSpacing"/>
        <w:spacing w:after="120"/>
        <w:rPr>
          <w:rFonts w:cstheme="minorHAnsi"/>
          <w:sz w:val="24"/>
          <w:szCs w:val="24"/>
        </w:rPr>
      </w:pPr>
      <w:r>
        <w:rPr>
          <w:rFonts w:cstheme="minorHAnsi"/>
          <w:sz w:val="24"/>
          <w:szCs w:val="24"/>
        </w:rPr>
        <w:t>Number of matches is ADDITIONAL to mandatory 1 week</w:t>
      </w:r>
      <w:r w:rsidR="00073BA5">
        <w:rPr>
          <w:rFonts w:cstheme="minorHAnsi"/>
          <w:sz w:val="24"/>
          <w:szCs w:val="24"/>
        </w:rPr>
        <w:t>.</w:t>
      </w:r>
    </w:p>
    <w:p w14:paraId="43A66E09" w14:textId="2BCE94D5" w:rsidR="006E22B0" w:rsidRDefault="006E22B0" w:rsidP="006641EF">
      <w:pPr>
        <w:pStyle w:val="NoSpacing"/>
        <w:spacing w:after="120"/>
        <w:rPr>
          <w:rFonts w:cstheme="minorHAnsi"/>
          <w:sz w:val="24"/>
          <w:szCs w:val="24"/>
        </w:rPr>
      </w:pPr>
      <w:r>
        <w:rPr>
          <w:rFonts w:cstheme="minorHAnsi"/>
          <w:sz w:val="24"/>
          <w:szCs w:val="24"/>
        </w:rPr>
        <w:t>Please note that “repeat offender” suspensions are ADDITIONAL to accrued penalty (</w:t>
      </w:r>
      <w:proofErr w:type="gramStart"/>
      <w:r>
        <w:rPr>
          <w:rFonts w:cstheme="minorHAnsi"/>
          <w:sz w:val="24"/>
          <w:szCs w:val="24"/>
        </w:rPr>
        <w:t>e.g.</w:t>
      </w:r>
      <w:proofErr w:type="gramEnd"/>
      <w:r>
        <w:rPr>
          <w:rFonts w:cstheme="minorHAnsi"/>
          <w:sz w:val="24"/>
          <w:szCs w:val="24"/>
        </w:rPr>
        <w:t xml:space="preserve"> 3 red card)</w:t>
      </w:r>
      <w:r w:rsidR="00073BA5">
        <w:rPr>
          <w:rFonts w:cstheme="minorHAnsi"/>
          <w:sz w:val="24"/>
          <w:szCs w:val="24"/>
        </w:rPr>
        <w:t>.</w:t>
      </w:r>
    </w:p>
    <w:tbl>
      <w:tblPr>
        <w:tblStyle w:val="TableGrid"/>
        <w:tblW w:w="9464" w:type="dxa"/>
        <w:tblLayout w:type="fixed"/>
        <w:tblLook w:val="04A0" w:firstRow="1" w:lastRow="0" w:firstColumn="1" w:lastColumn="0" w:noHBand="0" w:noVBand="1"/>
      </w:tblPr>
      <w:tblGrid>
        <w:gridCol w:w="717"/>
        <w:gridCol w:w="812"/>
        <w:gridCol w:w="1981"/>
        <w:gridCol w:w="3544"/>
        <w:gridCol w:w="1134"/>
        <w:gridCol w:w="1276"/>
      </w:tblGrid>
      <w:tr w:rsidR="00D12F6C" w14:paraId="0F71C400" w14:textId="77777777" w:rsidTr="00A735EA">
        <w:tc>
          <w:tcPr>
            <w:tcW w:w="717" w:type="dxa"/>
          </w:tcPr>
          <w:p w14:paraId="1C402B3B" w14:textId="77777777" w:rsidR="00D12F6C" w:rsidRPr="007C5909" w:rsidRDefault="00D12F6C" w:rsidP="006641EF">
            <w:pPr>
              <w:pStyle w:val="NoSpacing"/>
              <w:spacing w:after="120"/>
              <w:jc w:val="center"/>
              <w:rPr>
                <w:rFonts w:cstheme="minorHAnsi"/>
              </w:rPr>
            </w:pPr>
            <w:r w:rsidRPr="007C5909">
              <w:rPr>
                <w:rFonts w:cstheme="minorHAnsi"/>
              </w:rPr>
              <w:t>RC Code</w:t>
            </w:r>
          </w:p>
        </w:tc>
        <w:tc>
          <w:tcPr>
            <w:tcW w:w="812" w:type="dxa"/>
          </w:tcPr>
          <w:p w14:paraId="64C738D1" w14:textId="77777777" w:rsidR="00D12F6C" w:rsidRPr="007C5909" w:rsidRDefault="00D12F6C" w:rsidP="006641EF">
            <w:pPr>
              <w:pStyle w:val="NoSpacing"/>
              <w:spacing w:after="120"/>
              <w:jc w:val="center"/>
              <w:rPr>
                <w:rFonts w:cstheme="minorHAnsi"/>
              </w:rPr>
            </w:pPr>
            <w:r w:rsidRPr="007C5909">
              <w:rPr>
                <w:rFonts w:cstheme="minorHAnsi"/>
              </w:rPr>
              <w:t>Grade</w:t>
            </w:r>
          </w:p>
        </w:tc>
        <w:tc>
          <w:tcPr>
            <w:tcW w:w="1981" w:type="dxa"/>
          </w:tcPr>
          <w:p w14:paraId="49DBA795" w14:textId="77777777" w:rsidR="00D12F6C" w:rsidRPr="007C5909" w:rsidRDefault="00D12F6C" w:rsidP="006641EF">
            <w:pPr>
              <w:pStyle w:val="NoSpacing"/>
              <w:spacing w:after="120"/>
              <w:jc w:val="center"/>
              <w:rPr>
                <w:rFonts w:cstheme="minorHAnsi"/>
              </w:rPr>
            </w:pPr>
            <w:r w:rsidRPr="007C5909">
              <w:rPr>
                <w:rFonts w:cstheme="minorHAnsi"/>
              </w:rPr>
              <w:t>Description</w:t>
            </w:r>
          </w:p>
        </w:tc>
        <w:tc>
          <w:tcPr>
            <w:tcW w:w="3544" w:type="dxa"/>
          </w:tcPr>
          <w:p w14:paraId="0AB8CA10" w14:textId="77777777" w:rsidR="00D12F6C" w:rsidRPr="007C5909" w:rsidRDefault="00D12F6C" w:rsidP="006641EF">
            <w:pPr>
              <w:pStyle w:val="NoSpacing"/>
              <w:spacing w:after="120"/>
              <w:jc w:val="center"/>
              <w:rPr>
                <w:rFonts w:cstheme="minorHAnsi"/>
              </w:rPr>
            </w:pPr>
            <w:r w:rsidRPr="007C5909">
              <w:rPr>
                <w:rFonts w:cstheme="minorHAnsi"/>
              </w:rPr>
              <w:t>Guideline</w:t>
            </w:r>
          </w:p>
        </w:tc>
        <w:tc>
          <w:tcPr>
            <w:tcW w:w="1134" w:type="dxa"/>
          </w:tcPr>
          <w:p w14:paraId="6E2C6D80" w14:textId="77777777" w:rsidR="00D12F6C" w:rsidRPr="007C5909" w:rsidRDefault="00D12F6C" w:rsidP="006641EF">
            <w:pPr>
              <w:pStyle w:val="NoSpacing"/>
              <w:spacing w:after="120"/>
              <w:jc w:val="center"/>
              <w:rPr>
                <w:rFonts w:cstheme="minorHAnsi"/>
              </w:rPr>
            </w:pPr>
            <w:r w:rsidRPr="007C5909">
              <w:rPr>
                <w:rFonts w:cstheme="minorHAnsi"/>
              </w:rPr>
              <w:t>Matches</w:t>
            </w:r>
          </w:p>
          <w:p w14:paraId="3971AF5A" w14:textId="77777777" w:rsidR="00D12F6C" w:rsidRPr="007C5909" w:rsidRDefault="00D12F6C" w:rsidP="006641EF">
            <w:pPr>
              <w:pStyle w:val="NoSpacing"/>
              <w:spacing w:after="120"/>
              <w:jc w:val="center"/>
              <w:rPr>
                <w:rFonts w:cstheme="minorHAnsi"/>
              </w:rPr>
            </w:pPr>
          </w:p>
        </w:tc>
        <w:tc>
          <w:tcPr>
            <w:tcW w:w="1276" w:type="dxa"/>
          </w:tcPr>
          <w:p w14:paraId="5960E03E" w14:textId="77777777" w:rsidR="00D12F6C" w:rsidRPr="007C5909" w:rsidRDefault="00D12F6C" w:rsidP="006641EF">
            <w:pPr>
              <w:pStyle w:val="NoSpacing"/>
              <w:spacing w:after="120"/>
              <w:jc w:val="center"/>
              <w:rPr>
                <w:rFonts w:cstheme="minorHAnsi"/>
              </w:rPr>
            </w:pPr>
            <w:r w:rsidRPr="007C5909">
              <w:rPr>
                <w:rFonts w:cstheme="minorHAnsi"/>
              </w:rPr>
              <w:t>Repeat offender</w:t>
            </w:r>
          </w:p>
          <w:p w14:paraId="74878E7A" w14:textId="77777777" w:rsidR="00D12F6C" w:rsidRPr="007C5909" w:rsidRDefault="00D12F6C" w:rsidP="006641EF">
            <w:pPr>
              <w:pStyle w:val="NoSpacing"/>
              <w:spacing w:after="120"/>
              <w:jc w:val="center"/>
              <w:rPr>
                <w:rFonts w:cstheme="minorHAnsi"/>
              </w:rPr>
            </w:pPr>
          </w:p>
        </w:tc>
      </w:tr>
      <w:tr w:rsidR="00D12F6C" w14:paraId="2A5A69C7" w14:textId="77777777" w:rsidTr="00A735EA">
        <w:tc>
          <w:tcPr>
            <w:tcW w:w="717" w:type="dxa"/>
          </w:tcPr>
          <w:p w14:paraId="1A78FA36" w14:textId="77777777" w:rsidR="00D12F6C" w:rsidRPr="007C5909" w:rsidRDefault="00D12F6C" w:rsidP="006641EF">
            <w:pPr>
              <w:pStyle w:val="NoSpacing"/>
              <w:spacing w:after="120"/>
              <w:jc w:val="center"/>
              <w:rPr>
                <w:rFonts w:cstheme="minorHAnsi"/>
              </w:rPr>
            </w:pPr>
            <w:r w:rsidRPr="007C5909">
              <w:rPr>
                <w:rFonts w:cstheme="minorHAnsi"/>
              </w:rPr>
              <w:t>R1</w:t>
            </w:r>
          </w:p>
        </w:tc>
        <w:tc>
          <w:tcPr>
            <w:tcW w:w="812" w:type="dxa"/>
          </w:tcPr>
          <w:p w14:paraId="2E23A4A9" w14:textId="77777777" w:rsidR="00D12F6C" w:rsidRPr="007C5909" w:rsidRDefault="00D12F6C" w:rsidP="006641EF">
            <w:pPr>
              <w:pStyle w:val="NoSpacing"/>
              <w:spacing w:after="120"/>
              <w:jc w:val="center"/>
              <w:rPr>
                <w:rFonts w:cstheme="minorHAnsi"/>
              </w:rPr>
            </w:pPr>
            <w:r w:rsidRPr="007C5909">
              <w:rPr>
                <w:rFonts w:cstheme="minorHAnsi"/>
              </w:rPr>
              <w:t>1 – 2</w:t>
            </w:r>
          </w:p>
        </w:tc>
        <w:tc>
          <w:tcPr>
            <w:tcW w:w="1981" w:type="dxa"/>
          </w:tcPr>
          <w:p w14:paraId="2870C655" w14:textId="77777777" w:rsidR="00D12F6C" w:rsidRPr="007C5909" w:rsidRDefault="00C1352B" w:rsidP="006641EF">
            <w:pPr>
              <w:pStyle w:val="NoSpacing"/>
              <w:spacing w:after="120"/>
              <w:jc w:val="center"/>
              <w:rPr>
                <w:rFonts w:cstheme="minorHAnsi"/>
              </w:rPr>
            </w:pPr>
            <w:r w:rsidRPr="007C5909">
              <w:rPr>
                <w:rFonts w:cstheme="minorHAnsi"/>
              </w:rPr>
              <w:t>Serious Foul P</w:t>
            </w:r>
            <w:r w:rsidR="00D12F6C" w:rsidRPr="007C5909">
              <w:rPr>
                <w:rFonts w:cstheme="minorHAnsi"/>
              </w:rPr>
              <w:t>lay</w:t>
            </w:r>
          </w:p>
        </w:tc>
        <w:tc>
          <w:tcPr>
            <w:tcW w:w="3544" w:type="dxa"/>
          </w:tcPr>
          <w:p w14:paraId="097563AE" w14:textId="77777777" w:rsidR="00D12F6C" w:rsidRPr="007C5909" w:rsidRDefault="00D12F6C" w:rsidP="006641EF">
            <w:pPr>
              <w:pStyle w:val="NoSpacing"/>
              <w:spacing w:after="120"/>
              <w:jc w:val="center"/>
              <w:rPr>
                <w:rFonts w:cstheme="minorHAnsi"/>
              </w:rPr>
            </w:pPr>
            <w:r w:rsidRPr="007C5909">
              <w:rPr>
                <w:rFonts w:cstheme="minorHAnsi"/>
              </w:rPr>
              <w:t>Bad tackle, no injury</w:t>
            </w:r>
          </w:p>
        </w:tc>
        <w:tc>
          <w:tcPr>
            <w:tcW w:w="1134" w:type="dxa"/>
          </w:tcPr>
          <w:p w14:paraId="777DB18C" w14:textId="77777777" w:rsidR="00D12F6C" w:rsidRPr="007C5909" w:rsidRDefault="00C1352B" w:rsidP="006641EF">
            <w:pPr>
              <w:pStyle w:val="NoSpacing"/>
              <w:spacing w:after="120"/>
              <w:jc w:val="center"/>
              <w:rPr>
                <w:rFonts w:cstheme="minorHAnsi"/>
              </w:rPr>
            </w:pPr>
            <w:r w:rsidRPr="007C5909">
              <w:rPr>
                <w:rFonts w:cstheme="minorHAnsi"/>
              </w:rPr>
              <w:t>MS</w:t>
            </w:r>
          </w:p>
        </w:tc>
        <w:tc>
          <w:tcPr>
            <w:tcW w:w="1276" w:type="dxa"/>
          </w:tcPr>
          <w:p w14:paraId="2C112F90" w14:textId="77777777" w:rsidR="00D12F6C" w:rsidRPr="007C5909" w:rsidRDefault="00C1352B" w:rsidP="006641EF">
            <w:pPr>
              <w:pStyle w:val="NoSpacing"/>
              <w:spacing w:after="120"/>
              <w:jc w:val="center"/>
              <w:rPr>
                <w:rFonts w:cstheme="minorHAnsi"/>
              </w:rPr>
            </w:pPr>
            <w:r w:rsidRPr="007C5909">
              <w:rPr>
                <w:rFonts w:cstheme="minorHAnsi"/>
              </w:rPr>
              <w:t>1</w:t>
            </w:r>
          </w:p>
        </w:tc>
      </w:tr>
      <w:tr w:rsidR="00D12F6C" w14:paraId="189D0EAD" w14:textId="77777777" w:rsidTr="00A735EA">
        <w:tc>
          <w:tcPr>
            <w:tcW w:w="717" w:type="dxa"/>
          </w:tcPr>
          <w:p w14:paraId="6998AF30" w14:textId="77777777" w:rsidR="00D12F6C" w:rsidRPr="007C5909" w:rsidRDefault="00D12F6C" w:rsidP="006641EF">
            <w:pPr>
              <w:pStyle w:val="NoSpacing"/>
              <w:spacing w:after="120"/>
              <w:jc w:val="center"/>
              <w:rPr>
                <w:rFonts w:cstheme="minorHAnsi"/>
              </w:rPr>
            </w:pPr>
          </w:p>
        </w:tc>
        <w:tc>
          <w:tcPr>
            <w:tcW w:w="812" w:type="dxa"/>
          </w:tcPr>
          <w:p w14:paraId="2185B19C" w14:textId="77777777" w:rsidR="00D12F6C" w:rsidRPr="007C5909" w:rsidRDefault="00D12F6C" w:rsidP="006641EF">
            <w:pPr>
              <w:pStyle w:val="NoSpacing"/>
              <w:spacing w:after="120"/>
              <w:jc w:val="center"/>
              <w:rPr>
                <w:rFonts w:cstheme="minorHAnsi"/>
              </w:rPr>
            </w:pPr>
            <w:r w:rsidRPr="007C5909">
              <w:rPr>
                <w:rFonts w:cstheme="minorHAnsi"/>
              </w:rPr>
              <w:t>3 - 4</w:t>
            </w:r>
          </w:p>
        </w:tc>
        <w:tc>
          <w:tcPr>
            <w:tcW w:w="1981" w:type="dxa"/>
          </w:tcPr>
          <w:p w14:paraId="20FB7A1A" w14:textId="77777777" w:rsidR="00D12F6C" w:rsidRPr="007C5909" w:rsidRDefault="00D12F6C" w:rsidP="006641EF">
            <w:pPr>
              <w:pStyle w:val="NoSpacing"/>
              <w:spacing w:after="120"/>
              <w:jc w:val="center"/>
              <w:rPr>
                <w:rFonts w:cstheme="minorHAnsi"/>
              </w:rPr>
            </w:pPr>
          </w:p>
        </w:tc>
        <w:tc>
          <w:tcPr>
            <w:tcW w:w="3544" w:type="dxa"/>
          </w:tcPr>
          <w:p w14:paraId="6A87F569" w14:textId="77777777" w:rsidR="00D12F6C" w:rsidRPr="007C5909" w:rsidRDefault="00D12F6C" w:rsidP="006641EF">
            <w:pPr>
              <w:pStyle w:val="NoSpacing"/>
              <w:spacing w:after="120"/>
              <w:jc w:val="center"/>
              <w:rPr>
                <w:rFonts w:cstheme="minorHAnsi"/>
              </w:rPr>
            </w:pPr>
          </w:p>
        </w:tc>
        <w:tc>
          <w:tcPr>
            <w:tcW w:w="1134" w:type="dxa"/>
          </w:tcPr>
          <w:p w14:paraId="7CDE9F4C" w14:textId="77777777" w:rsidR="00D12F6C" w:rsidRPr="007C5909" w:rsidRDefault="00C1352B" w:rsidP="006641EF">
            <w:pPr>
              <w:pStyle w:val="NoSpacing"/>
              <w:spacing w:after="120"/>
              <w:jc w:val="center"/>
              <w:rPr>
                <w:rFonts w:cstheme="minorHAnsi"/>
              </w:rPr>
            </w:pPr>
            <w:r w:rsidRPr="007C5909">
              <w:rPr>
                <w:rFonts w:cstheme="minorHAnsi"/>
              </w:rPr>
              <w:t>1 sus</w:t>
            </w:r>
          </w:p>
        </w:tc>
        <w:tc>
          <w:tcPr>
            <w:tcW w:w="1276" w:type="dxa"/>
          </w:tcPr>
          <w:p w14:paraId="039224DE" w14:textId="77777777" w:rsidR="00D12F6C" w:rsidRPr="007C5909" w:rsidRDefault="00C1352B" w:rsidP="006641EF">
            <w:pPr>
              <w:pStyle w:val="NoSpacing"/>
              <w:spacing w:after="120"/>
              <w:jc w:val="center"/>
              <w:rPr>
                <w:rFonts w:cstheme="minorHAnsi"/>
              </w:rPr>
            </w:pPr>
            <w:r w:rsidRPr="007C5909">
              <w:rPr>
                <w:rFonts w:cstheme="minorHAnsi"/>
              </w:rPr>
              <w:t>1</w:t>
            </w:r>
          </w:p>
        </w:tc>
      </w:tr>
      <w:tr w:rsidR="00D12F6C" w14:paraId="72840DDC" w14:textId="77777777" w:rsidTr="00A735EA">
        <w:tc>
          <w:tcPr>
            <w:tcW w:w="717" w:type="dxa"/>
          </w:tcPr>
          <w:p w14:paraId="5C48B4E6" w14:textId="77777777" w:rsidR="00D12F6C" w:rsidRPr="007C5909" w:rsidRDefault="00D12F6C" w:rsidP="006641EF">
            <w:pPr>
              <w:pStyle w:val="NoSpacing"/>
              <w:spacing w:after="120"/>
              <w:jc w:val="center"/>
              <w:rPr>
                <w:rFonts w:cstheme="minorHAnsi"/>
              </w:rPr>
            </w:pPr>
          </w:p>
        </w:tc>
        <w:tc>
          <w:tcPr>
            <w:tcW w:w="812" w:type="dxa"/>
          </w:tcPr>
          <w:p w14:paraId="6C50C247" w14:textId="77777777" w:rsidR="00D12F6C" w:rsidRPr="007C5909" w:rsidRDefault="00D12F6C" w:rsidP="006641EF">
            <w:pPr>
              <w:pStyle w:val="NoSpacing"/>
              <w:spacing w:after="120"/>
              <w:jc w:val="center"/>
              <w:rPr>
                <w:rFonts w:cstheme="minorHAnsi"/>
              </w:rPr>
            </w:pPr>
            <w:r w:rsidRPr="007C5909">
              <w:rPr>
                <w:rFonts w:cstheme="minorHAnsi"/>
              </w:rPr>
              <w:t>1 – 2</w:t>
            </w:r>
          </w:p>
        </w:tc>
        <w:tc>
          <w:tcPr>
            <w:tcW w:w="1981" w:type="dxa"/>
          </w:tcPr>
          <w:p w14:paraId="713A1F1E" w14:textId="77777777" w:rsidR="00D12F6C" w:rsidRPr="007C5909" w:rsidRDefault="00D12F6C" w:rsidP="006641EF">
            <w:pPr>
              <w:pStyle w:val="NoSpacing"/>
              <w:spacing w:after="120"/>
              <w:jc w:val="center"/>
              <w:rPr>
                <w:rFonts w:cstheme="minorHAnsi"/>
              </w:rPr>
            </w:pPr>
          </w:p>
        </w:tc>
        <w:tc>
          <w:tcPr>
            <w:tcW w:w="3544" w:type="dxa"/>
          </w:tcPr>
          <w:p w14:paraId="5DC8AF84" w14:textId="77777777" w:rsidR="00D12F6C" w:rsidRPr="007C5909" w:rsidRDefault="00D12F6C" w:rsidP="006641EF">
            <w:pPr>
              <w:pStyle w:val="NoSpacing"/>
              <w:spacing w:after="120"/>
              <w:jc w:val="center"/>
              <w:rPr>
                <w:rFonts w:cstheme="minorHAnsi"/>
              </w:rPr>
            </w:pPr>
            <w:r w:rsidRPr="007C5909">
              <w:rPr>
                <w:rFonts w:cstheme="minorHAnsi"/>
              </w:rPr>
              <w:t>Conduct that endangers the safety of an opponent</w:t>
            </w:r>
          </w:p>
        </w:tc>
        <w:tc>
          <w:tcPr>
            <w:tcW w:w="1134" w:type="dxa"/>
          </w:tcPr>
          <w:p w14:paraId="77025143" w14:textId="77777777" w:rsidR="00D12F6C" w:rsidRPr="007C5909" w:rsidRDefault="00C1352B" w:rsidP="006641EF">
            <w:pPr>
              <w:pStyle w:val="NoSpacing"/>
              <w:spacing w:after="120"/>
              <w:jc w:val="center"/>
              <w:rPr>
                <w:rFonts w:cstheme="minorHAnsi"/>
              </w:rPr>
            </w:pPr>
            <w:r w:rsidRPr="007C5909">
              <w:rPr>
                <w:rFonts w:cstheme="minorHAnsi"/>
              </w:rPr>
              <w:t>1 sus</w:t>
            </w:r>
          </w:p>
        </w:tc>
        <w:tc>
          <w:tcPr>
            <w:tcW w:w="1276" w:type="dxa"/>
          </w:tcPr>
          <w:p w14:paraId="2EF47047" w14:textId="77777777" w:rsidR="00D12F6C" w:rsidRPr="007C5909" w:rsidRDefault="00C1352B" w:rsidP="006641EF">
            <w:pPr>
              <w:pStyle w:val="NoSpacing"/>
              <w:spacing w:after="120"/>
              <w:jc w:val="center"/>
              <w:rPr>
                <w:rFonts w:cstheme="minorHAnsi"/>
              </w:rPr>
            </w:pPr>
            <w:r w:rsidRPr="007C5909">
              <w:rPr>
                <w:rFonts w:cstheme="minorHAnsi"/>
              </w:rPr>
              <w:t>1</w:t>
            </w:r>
          </w:p>
        </w:tc>
      </w:tr>
      <w:tr w:rsidR="00D12F6C" w14:paraId="0AB3081E" w14:textId="77777777" w:rsidTr="00A735EA">
        <w:tc>
          <w:tcPr>
            <w:tcW w:w="717" w:type="dxa"/>
          </w:tcPr>
          <w:p w14:paraId="4F14A85B" w14:textId="77777777" w:rsidR="00D12F6C" w:rsidRPr="007C5909" w:rsidRDefault="00D12F6C" w:rsidP="006641EF">
            <w:pPr>
              <w:pStyle w:val="NoSpacing"/>
              <w:spacing w:after="120"/>
              <w:jc w:val="center"/>
              <w:rPr>
                <w:rFonts w:cstheme="minorHAnsi"/>
              </w:rPr>
            </w:pPr>
          </w:p>
        </w:tc>
        <w:tc>
          <w:tcPr>
            <w:tcW w:w="812" w:type="dxa"/>
          </w:tcPr>
          <w:p w14:paraId="668B9993" w14:textId="77777777" w:rsidR="00D12F6C" w:rsidRPr="007C5909" w:rsidRDefault="00D12F6C" w:rsidP="006641EF">
            <w:pPr>
              <w:pStyle w:val="NoSpacing"/>
              <w:spacing w:after="120"/>
              <w:jc w:val="center"/>
              <w:rPr>
                <w:rFonts w:cstheme="minorHAnsi"/>
              </w:rPr>
            </w:pPr>
            <w:r w:rsidRPr="007C5909">
              <w:rPr>
                <w:rFonts w:cstheme="minorHAnsi"/>
              </w:rPr>
              <w:t>3 - 4</w:t>
            </w:r>
          </w:p>
        </w:tc>
        <w:tc>
          <w:tcPr>
            <w:tcW w:w="1981" w:type="dxa"/>
          </w:tcPr>
          <w:p w14:paraId="148F9989" w14:textId="77777777" w:rsidR="00D12F6C" w:rsidRPr="007C5909" w:rsidRDefault="00D12F6C" w:rsidP="006641EF">
            <w:pPr>
              <w:pStyle w:val="NoSpacing"/>
              <w:spacing w:after="120"/>
              <w:jc w:val="center"/>
              <w:rPr>
                <w:rFonts w:cstheme="minorHAnsi"/>
              </w:rPr>
            </w:pPr>
          </w:p>
        </w:tc>
        <w:tc>
          <w:tcPr>
            <w:tcW w:w="3544" w:type="dxa"/>
          </w:tcPr>
          <w:p w14:paraId="6401DD48" w14:textId="77777777" w:rsidR="00D12F6C" w:rsidRPr="007C5909" w:rsidRDefault="00D12F6C" w:rsidP="006641EF">
            <w:pPr>
              <w:pStyle w:val="NoSpacing"/>
              <w:spacing w:after="120"/>
              <w:jc w:val="center"/>
              <w:rPr>
                <w:rFonts w:cstheme="minorHAnsi"/>
              </w:rPr>
            </w:pPr>
          </w:p>
        </w:tc>
        <w:tc>
          <w:tcPr>
            <w:tcW w:w="1134" w:type="dxa"/>
          </w:tcPr>
          <w:p w14:paraId="3692FC0F" w14:textId="77777777" w:rsidR="00D12F6C" w:rsidRPr="007C5909" w:rsidRDefault="00C1352B" w:rsidP="006641EF">
            <w:pPr>
              <w:pStyle w:val="NoSpacing"/>
              <w:spacing w:after="120"/>
              <w:jc w:val="center"/>
              <w:rPr>
                <w:rFonts w:cstheme="minorHAnsi"/>
              </w:rPr>
            </w:pPr>
            <w:r w:rsidRPr="007C5909">
              <w:rPr>
                <w:rFonts w:cstheme="minorHAnsi"/>
              </w:rPr>
              <w:t>1</w:t>
            </w:r>
          </w:p>
        </w:tc>
        <w:tc>
          <w:tcPr>
            <w:tcW w:w="1276" w:type="dxa"/>
          </w:tcPr>
          <w:p w14:paraId="3FDC8A50" w14:textId="77777777" w:rsidR="00D12F6C" w:rsidRPr="007C5909" w:rsidRDefault="00C1352B" w:rsidP="006641EF">
            <w:pPr>
              <w:pStyle w:val="NoSpacing"/>
              <w:spacing w:after="120"/>
              <w:jc w:val="center"/>
              <w:rPr>
                <w:rFonts w:cstheme="minorHAnsi"/>
              </w:rPr>
            </w:pPr>
            <w:r w:rsidRPr="007C5909">
              <w:rPr>
                <w:rFonts w:cstheme="minorHAnsi"/>
              </w:rPr>
              <w:t>1 + 1 sus</w:t>
            </w:r>
          </w:p>
        </w:tc>
      </w:tr>
      <w:tr w:rsidR="00D12F6C" w14:paraId="49E8D4AD" w14:textId="77777777" w:rsidTr="00A735EA">
        <w:tc>
          <w:tcPr>
            <w:tcW w:w="717" w:type="dxa"/>
          </w:tcPr>
          <w:p w14:paraId="114B0D57" w14:textId="77777777" w:rsidR="00D12F6C" w:rsidRPr="007C5909" w:rsidRDefault="00D12F6C" w:rsidP="006641EF">
            <w:pPr>
              <w:pStyle w:val="NoSpacing"/>
              <w:spacing w:after="120"/>
              <w:jc w:val="center"/>
              <w:rPr>
                <w:rFonts w:cstheme="minorHAnsi"/>
              </w:rPr>
            </w:pPr>
          </w:p>
        </w:tc>
        <w:tc>
          <w:tcPr>
            <w:tcW w:w="812" w:type="dxa"/>
          </w:tcPr>
          <w:p w14:paraId="074B7D0E" w14:textId="77777777" w:rsidR="00D12F6C" w:rsidRPr="007C5909" w:rsidRDefault="00D12F6C" w:rsidP="006641EF">
            <w:pPr>
              <w:pStyle w:val="NoSpacing"/>
              <w:spacing w:after="120"/>
              <w:jc w:val="center"/>
              <w:rPr>
                <w:rFonts w:cstheme="minorHAnsi"/>
              </w:rPr>
            </w:pPr>
            <w:r w:rsidRPr="007C5909">
              <w:rPr>
                <w:rFonts w:cstheme="minorHAnsi"/>
              </w:rPr>
              <w:t>3 - 4</w:t>
            </w:r>
          </w:p>
        </w:tc>
        <w:tc>
          <w:tcPr>
            <w:tcW w:w="1981" w:type="dxa"/>
          </w:tcPr>
          <w:p w14:paraId="76092945" w14:textId="77777777" w:rsidR="00D12F6C" w:rsidRPr="007C5909" w:rsidRDefault="00D12F6C" w:rsidP="006641EF">
            <w:pPr>
              <w:pStyle w:val="NoSpacing"/>
              <w:spacing w:after="120"/>
              <w:jc w:val="center"/>
              <w:rPr>
                <w:rFonts w:cstheme="minorHAnsi"/>
              </w:rPr>
            </w:pPr>
          </w:p>
        </w:tc>
        <w:tc>
          <w:tcPr>
            <w:tcW w:w="3544" w:type="dxa"/>
          </w:tcPr>
          <w:p w14:paraId="58813C31" w14:textId="77777777" w:rsidR="00D12F6C" w:rsidRPr="007C5909" w:rsidRDefault="00D12F6C" w:rsidP="006641EF">
            <w:pPr>
              <w:pStyle w:val="NoSpacing"/>
              <w:spacing w:after="120"/>
              <w:jc w:val="center"/>
              <w:rPr>
                <w:rFonts w:cstheme="minorHAnsi"/>
              </w:rPr>
            </w:pPr>
            <w:r w:rsidRPr="007C5909">
              <w:rPr>
                <w:rFonts w:cstheme="minorHAnsi"/>
              </w:rPr>
              <w:t>Causes minor injury</w:t>
            </w:r>
          </w:p>
        </w:tc>
        <w:tc>
          <w:tcPr>
            <w:tcW w:w="1134" w:type="dxa"/>
          </w:tcPr>
          <w:p w14:paraId="70EF1504" w14:textId="77777777" w:rsidR="00D12F6C" w:rsidRPr="007C5909" w:rsidRDefault="00C1352B" w:rsidP="006641EF">
            <w:pPr>
              <w:pStyle w:val="NoSpacing"/>
              <w:spacing w:after="120"/>
              <w:jc w:val="center"/>
              <w:rPr>
                <w:rFonts w:cstheme="minorHAnsi"/>
              </w:rPr>
            </w:pPr>
            <w:r w:rsidRPr="007C5909">
              <w:rPr>
                <w:rFonts w:cstheme="minorHAnsi"/>
              </w:rPr>
              <w:t>2</w:t>
            </w:r>
          </w:p>
        </w:tc>
        <w:tc>
          <w:tcPr>
            <w:tcW w:w="1276" w:type="dxa"/>
          </w:tcPr>
          <w:p w14:paraId="1F0625E7" w14:textId="77777777" w:rsidR="00D12F6C" w:rsidRPr="007C5909" w:rsidRDefault="00C1352B" w:rsidP="006641EF">
            <w:pPr>
              <w:pStyle w:val="NoSpacing"/>
              <w:spacing w:after="120"/>
              <w:jc w:val="center"/>
              <w:rPr>
                <w:rFonts w:cstheme="minorHAnsi"/>
              </w:rPr>
            </w:pPr>
            <w:r w:rsidRPr="007C5909">
              <w:rPr>
                <w:rFonts w:cstheme="minorHAnsi"/>
              </w:rPr>
              <w:t>2 + 1 sus</w:t>
            </w:r>
          </w:p>
        </w:tc>
      </w:tr>
      <w:tr w:rsidR="00D12F6C" w14:paraId="28761C01" w14:textId="77777777" w:rsidTr="00A735EA">
        <w:tc>
          <w:tcPr>
            <w:tcW w:w="717" w:type="dxa"/>
          </w:tcPr>
          <w:p w14:paraId="0433CED0" w14:textId="77777777" w:rsidR="00D12F6C" w:rsidRPr="007C5909" w:rsidRDefault="00D12F6C" w:rsidP="006641EF">
            <w:pPr>
              <w:pStyle w:val="NoSpacing"/>
              <w:spacing w:after="120"/>
              <w:jc w:val="center"/>
              <w:rPr>
                <w:rFonts w:cstheme="minorHAnsi"/>
              </w:rPr>
            </w:pPr>
          </w:p>
        </w:tc>
        <w:tc>
          <w:tcPr>
            <w:tcW w:w="812" w:type="dxa"/>
          </w:tcPr>
          <w:p w14:paraId="5291AC7F" w14:textId="77777777" w:rsidR="00D12F6C" w:rsidRPr="007C5909" w:rsidRDefault="00D12F6C" w:rsidP="006641EF">
            <w:pPr>
              <w:pStyle w:val="NoSpacing"/>
              <w:spacing w:after="120"/>
              <w:jc w:val="center"/>
              <w:rPr>
                <w:rFonts w:cstheme="minorHAnsi"/>
              </w:rPr>
            </w:pPr>
            <w:r w:rsidRPr="007C5909">
              <w:rPr>
                <w:rFonts w:cstheme="minorHAnsi"/>
              </w:rPr>
              <w:t>3 - 4</w:t>
            </w:r>
          </w:p>
        </w:tc>
        <w:tc>
          <w:tcPr>
            <w:tcW w:w="1981" w:type="dxa"/>
          </w:tcPr>
          <w:p w14:paraId="3993610C" w14:textId="77777777" w:rsidR="00D12F6C" w:rsidRPr="007C5909" w:rsidRDefault="00D12F6C" w:rsidP="006641EF">
            <w:pPr>
              <w:pStyle w:val="NoSpacing"/>
              <w:spacing w:after="120"/>
              <w:jc w:val="center"/>
              <w:rPr>
                <w:rFonts w:cstheme="minorHAnsi"/>
              </w:rPr>
            </w:pPr>
          </w:p>
        </w:tc>
        <w:tc>
          <w:tcPr>
            <w:tcW w:w="3544" w:type="dxa"/>
          </w:tcPr>
          <w:p w14:paraId="65FEEC30" w14:textId="77777777" w:rsidR="00D12F6C" w:rsidRPr="007C5909" w:rsidRDefault="00D12F6C" w:rsidP="006641EF">
            <w:pPr>
              <w:pStyle w:val="NoSpacing"/>
              <w:spacing w:after="120"/>
              <w:jc w:val="center"/>
              <w:rPr>
                <w:rFonts w:cstheme="minorHAnsi"/>
              </w:rPr>
            </w:pPr>
            <w:r w:rsidRPr="007C5909">
              <w:rPr>
                <w:rFonts w:cstheme="minorHAnsi"/>
              </w:rPr>
              <w:t>Causes serious injury</w:t>
            </w:r>
          </w:p>
        </w:tc>
        <w:tc>
          <w:tcPr>
            <w:tcW w:w="1134" w:type="dxa"/>
          </w:tcPr>
          <w:p w14:paraId="7FB7DDAD" w14:textId="77777777" w:rsidR="00D12F6C" w:rsidRPr="007C5909" w:rsidRDefault="00C1352B" w:rsidP="006641EF">
            <w:pPr>
              <w:pStyle w:val="NoSpacing"/>
              <w:spacing w:after="120"/>
              <w:jc w:val="center"/>
              <w:rPr>
                <w:rFonts w:cstheme="minorHAnsi"/>
              </w:rPr>
            </w:pPr>
            <w:r w:rsidRPr="007C5909">
              <w:rPr>
                <w:rFonts w:cstheme="minorHAnsi"/>
              </w:rPr>
              <w:t>3</w:t>
            </w:r>
          </w:p>
        </w:tc>
        <w:tc>
          <w:tcPr>
            <w:tcW w:w="1276" w:type="dxa"/>
          </w:tcPr>
          <w:p w14:paraId="4BC039CC" w14:textId="77777777" w:rsidR="00D12F6C" w:rsidRPr="007C5909" w:rsidRDefault="00C1352B" w:rsidP="006641EF">
            <w:pPr>
              <w:pStyle w:val="NoSpacing"/>
              <w:spacing w:after="120"/>
              <w:jc w:val="center"/>
              <w:rPr>
                <w:rFonts w:cstheme="minorHAnsi"/>
              </w:rPr>
            </w:pPr>
            <w:r w:rsidRPr="007C5909">
              <w:rPr>
                <w:rFonts w:cstheme="minorHAnsi"/>
              </w:rPr>
              <w:t>4</w:t>
            </w:r>
          </w:p>
        </w:tc>
      </w:tr>
      <w:tr w:rsidR="00D12F6C" w14:paraId="2A41496B" w14:textId="77777777" w:rsidTr="00A735EA">
        <w:tc>
          <w:tcPr>
            <w:tcW w:w="717" w:type="dxa"/>
          </w:tcPr>
          <w:p w14:paraId="561D247C" w14:textId="77777777" w:rsidR="00D12F6C" w:rsidRPr="007C5909" w:rsidRDefault="00C1352B" w:rsidP="006641EF">
            <w:pPr>
              <w:pStyle w:val="NoSpacing"/>
              <w:spacing w:after="120"/>
              <w:jc w:val="center"/>
              <w:rPr>
                <w:rFonts w:cstheme="minorHAnsi"/>
              </w:rPr>
            </w:pPr>
            <w:r w:rsidRPr="007C5909">
              <w:rPr>
                <w:rFonts w:cstheme="minorHAnsi"/>
              </w:rPr>
              <w:t>R2</w:t>
            </w:r>
          </w:p>
        </w:tc>
        <w:tc>
          <w:tcPr>
            <w:tcW w:w="812" w:type="dxa"/>
          </w:tcPr>
          <w:p w14:paraId="370D85E2" w14:textId="77777777" w:rsidR="00D12F6C" w:rsidRPr="007C5909" w:rsidRDefault="00C1352B" w:rsidP="006641EF">
            <w:pPr>
              <w:pStyle w:val="NoSpacing"/>
              <w:spacing w:after="120"/>
              <w:jc w:val="center"/>
              <w:rPr>
                <w:rFonts w:cstheme="minorHAnsi"/>
              </w:rPr>
            </w:pPr>
            <w:r w:rsidRPr="007C5909">
              <w:rPr>
                <w:rFonts w:cstheme="minorHAnsi"/>
              </w:rPr>
              <w:t>1 - 2</w:t>
            </w:r>
          </w:p>
        </w:tc>
        <w:tc>
          <w:tcPr>
            <w:tcW w:w="1981" w:type="dxa"/>
          </w:tcPr>
          <w:p w14:paraId="1CD60AF7" w14:textId="77777777" w:rsidR="00D12F6C" w:rsidRPr="007C5909" w:rsidRDefault="00C1352B" w:rsidP="006641EF">
            <w:pPr>
              <w:pStyle w:val="NoSpacing"/>
              <w:spacing w:after="120"/>
              <w:jc w:val="center"/>
              <w:rPr>
                <w:rFonts w:cstheme="minorHAnsi"/>
              </w:rPr>
            </w:pPr>
            <w:r w:rsidRPr="007C5909">
              <w:rPr>
                <w:rFonts w:cstheme="minorHAnsi"/>
              </w:rPr>
              <w:t>Violent Conduct</w:t>
            </w:r>
          </w:p>
        </w:tc>
        <w:tc>
          <w:tcPr>
            <w:tcW w:w="3544" w:type="dxa"/>
          </w:tcPr>
          <w:p w14:paraId="5A6F73BB" w14:textId="77777777" w:rsidR="00D12F6C" w:rsidRPr="007C5909" w:rsidRDefault="00C1352B" w:rsidP="006641EF">
            <w:pPr>
              <w:pStyle w:val="NoSpacing"/>
              <w:spacing w:after="120"/>
              <w:jc w:val="center"/>
              <w:rPr>
                <w:rFonts w:cstheme="minorHAnsi"/>
              </w:rPr>
            </w:pPr>
            <w:r w:rsidRPr="007C5909">
              <w:rPr>
                <w:rFonts w:cstheme="minorHAnsi"/>
              </w:rPr>
              <w:t>Excessive contact when the ball is not in play or playing distance</w:t>
            </w:r>
          </w:p>
        </w:tc>
        <w:tc>
          <w:tcPr>
            <w:tcW w:w="1134" w:type="dxa"/>
          </w:tcPr>
          <w:p w14:paraId="00B7AA26" w14:textId="77777777" w:rsidR="00D12F6C" w:rsidRPr="007C5909" w:rsidRDefault="00C1352B" w:rsidP="006641EF">
            <w:pPr>
              <w:pStyle w:val="NoSpacing"/>
              <w:spacing w:after="120"/>
              <w:jc w:val="center"/>
              <w:rPr>
                <w:rFonts w:cstheme="minorHAnsi"/>
              </w:rPr>
            </w:pPr>
            <w:r w:rsidRPr="007C5909">
              <w:rPr>
                <w:rFonts w:cstheme="minorHAnsi"/>
              </w:rPr>
              <w:t>MS</w:t>
            </w:r>
          </w:p>
        </w:tc>
        <w:tc>
          <w:tcPr>
            <w:tcW w:w="1276" w:type="dxa"/>
          </w:tcPr>
          <w:p w14:paraId="210725C9" w14:textId="77777777" w:rsidR="00D12F6C" w:rsidRPr="007C5909" w:rsidRDefault="00C1352B" w:rsidP="006641EF">
            <w:pPr>
              <w:pStyle w:val="NoSpacing"/>
              <w:spacing w:after="120"/>
              <w:jc w:val="center"/>
              <w:rPr>
                <w:rFonts w:cstheme="minorHAnsi"/>
              </w:rPr>
            </w:pPr>
            <w:r w:rsidRPr="007C5909">
              <w:rPr>
                <w:rFonts w:cstheme="minorHAnsi"/>
              </w:rPr>
              <w:t>1</w:t>
            </w:r>
          </w:p>
        </w:tc>
      </w:tr>
      <w:tr w:rsidR="00D12F6C" w14:paraId="4B434783" w14:textId="77777777" w:rsidTr="00A735EA">
        <w:tc>
          <w:tcPr>
            <w:tcW w:w="717" w:type="dxa"/>
          </w:tcPr>
          <w:p w14:paraId="25AA5218" w14:textId="77777777" w:rsidR="00D12F6C" w:rsidRPr="007C5909" w:rsidRDefault="00D12F6C" w:rsidP="006641EF">
            <w:pPr>
              <w:pStyle w:val="NoSpacing"/>
              <w:spacing w:after="120"/>
              <w:jc w:val="center"/>
              <w:rPr>
                <w:rFonts w:cstheme="minorHAnsi"/>
              </w:rPr>
            </w:pPr>
          </w:p>
        </w:tc>
        <w:tc>
          <w:tcPr>
            <w:tcW w:w="812" w:type="dxa"/>
          </w:tcPr>
          <w:p w14:paraId="121C381A" w14:textId="77777777" w:rsidR="00D12F6C" w:rsidRPr="007C5909" w:rsidRDefault="00C1352B" w:rsidP="006641EF">
            <w:pPr>
              <w:pStyle w:val="NoSpacing"/>
              <w:spacing w:after="120"/>
              <w:jc w:val="center"/>
              <w:rPr>
                <w:rFonts w:cstheme="minorHAnsi"/>
              </w:rPr>
            </w:pPr>
            <w:r w:rsidRPr="007C5909">
              <w:rPr>
                <w:rFonts w:cstheme="minorHAnsi"/>
              </w:rPr>
              <w:t>3 - 4</w:t>
            </w:r>
          </w:p>
        </w:tc>
        <w:tc>
          <w:tcPr>
            <w:tcW w:w="1981" w:type="dxa"/>
          </w:tcPr>
          <w:p w14:paraId="5FA10350" w14:textId="77777777" w:rsidR="00D12F6C" w:rsidRPr="007C5909" w:rsidRDefault="00D12F6C" w:rsidP="006641EF">
            <w:pPr>
              <w:pStyle w:val="NoSpacing"/>
              <w:spacing w:after="120"/>
              <w:jc w:val="center"/>
              <w:rPr>
                <w:rFonts w:cstheme="minorHAnsi"/>
              </w:rPr>
            </w:pPr>
          </w:p>
        </w:tc>
        <w:tc>
          <w:tcPr>
            <w:tcW w:w="3544" w:type="dxa"/>
          </w:tcPr>
          <w:p w14:paraId="3F090FA8" w14:textId="77777777" w:rsidR="00D12F6C" w:rsidRPr="007C5909" w:rsidRDefault="00D12F6C" w:rsidP="006641EF">
            <w:pPr>
              <w:pStyle w:val="NoSpacing"/>
              <w:spacing w:after="120"/>
              <w:jc w:val="center"/>
              <w:rPr>
                <w:rFonts w:cstheme="minorHAnsi"/>
              </w:rPr>
            </w:pPr>
          </w:p>
        </w:tc>
        <w:tc>
          <w:tcPr>
            <w:tcW w:w="1134" w:type="dxa"/>
          </w:tcPr>
          <w:p w14:paraId="59AA7E4A" w14:textId="77777777" w:rsidR="00D12F6C" w:rsidRPr="007C5909" w:rsidRDefault="00C1352B" w:rsidP="006641EF">
            <w:pPr>
              <w:pStyle w:val="NoSpacing"/>
              <w:spacing w:after="120"/>
              <w:jc w:val="center"/>
              <w:rPr>
                <w:rFonts w:cstheme="minorHAnsi"/>
              </w:rPr>
            </w:pPr>
            <w:r w:rsidRPr="007C5909">
              <w:rPr>
                <w:rFonts w:cstheme="minorHAnsi"/>
              </w:rPr>
              <w:t>1</w:t>
            </w:r>
          </w:p>
        </w:tc>
        <w:tc>
          <w:tcPr>
            <w:tcW w:w="1276" w:type="dxa"/>
          </w:tcPr>
          <w:p w14:paraId="7CBBCA0D" w14:textId="77777777" w:rsidR="00D12F6C" w:rsidRPr="007C5909" w:rsidRDefault="00C1352B" w:rsidP="006641EF">
            <w:pPr>
              <w:pStyle w:val="NoSpacing"/>
              <w:spacing w:after="120"/>
              <w:jc w:val="center"/>
              <w:rPr>
                <w:rFonts w:cstheme="minorHAnsi"/>
              </w:rPr>
            </w:pPr>
            <w:r w:rsidRPr="007C5909">
              <w:rPr>
                <w:rFonts w:cstheme="minorHAnsi"/>
              </w:rPr>
              <w:t>1 + 1 sus</w:t>
            </w:r>
          </w:p>
        </w:tc>
      </w:tr>
      <w:tr w:rsidR="00D12F6C" w14:paraId="4A770D59" w14:textId="77777777" w:rsidTr="00A735EA">
        <w:tc>
          <w:tcPr>
            <w:tcW w:w="717" w:type="dxa"/>
          </w:tcPr>
          <w:p w14:paraId="6F1B50EB" w14:textId="77777777" w:rsidR="00D12F6C" w:rsidRPr="007C5909" w:rsidRDefault="00D12F6C" w:rsidP="006641EF">
            <w:pPr>
              <w:pStyle w:val="NoSpacing"/>
              <w:spacing w:after="120"/>
              <w:jc w:val="center"/>
              <w:rPr>
                <w:rFonts w:cstheme="minorHAnsi"/>
              </w:rPr>
            </w:pPr>
          </w:p>
        </w:tc>
        <w:tc>
          <w:tcPr>
            <w:tcW w:w="812" w:type="dxa"/>
          </w:tcPr>
          <w:p w14:paraId="05FC2988" w14:textId="77777777" w:rsidR="00D12F6C" w:rsidRPr="007C5909" w:rsidRDefault="006E22B0" w:rsidP="006641EF">
            <w:pPr>
              <w:pStyle w:val="NoSpacing"/>
              <w:spacing w:after="120"/>
              <w:jc w:val="center"/>
              <w:rPr>
                <w:rFonts w:cstheme="minorHAnsi"/>
              </w:rPr>
            </w:pPr>
            <w:r w:rsidRPr="007C5909">
              <w:rPr>
                <w:rFonts w:cstheme="minorHAnsi"/>
              </w:rPr>
              <w:t>1 - 2</w:t>
            </w:r>
          </w:p>
        </w:tc>
        <w:tc>
          <w:tcPr>
            <w:tcW w:w="1981" w:type="dxa"/>
          </w:tcPr>
          <w:p w14:paraId="35D1F816" w14:textId="77777777" w:rsidR="00D12F6C" w:rsidRPr="007C5909" w:rsidRDefault="00D12F6C" w:rsidP="006641EF">
            <w:pPr>
              <w:pStyle w:val="NoSpacing"/>
              <w:spacing w:after="120"/>
              <w:jc w:val="center"/>
              <w:rPr>
                <w:rFonts w:cstheme="minorHAnsi"/>
              </w:rPr>
            </w:pPr>
          </w:p>
        </w:tc>
        <w:tc>
          <w:tcPr>
            <w:tcW w:w="3544" w:type="dxa"/>
          </w:tcPr>
          <w:p w14:paraId="532727E0" w14:textId="77777777" w:rsidR="00D12F6C" w:rsidRPr="007C5909" w:rsidRDefault="006E22B0" w:rsidP="006641EF">
            <w:pPr>
              <w:pStyle w:val="NoSpacing"/>
              <w:spacing w:after="120"/>
              <w:jc w:val="center"/>
              <w:rPr>
                <w:rFonts w:cstheme="minorHAnsi"/>
              </w:rPr>
            </w:pPr>
            <w:r w:rsidRPr="007C5909">
              <w:rPr>
                <w:rFonts w:cstheme="minorHAnsi"/>
              </w:rPr>
              <w:t>Pushing an opponent</w:t>
            </w:r>
          </w:p>
        </w:tc>
        <w:tc>
          <w:tcPr>
            <w:tcW w:w="1134" w:type="dxa"/>
          </w:tcPr>
          <w:p w14:paraId="2031ABF2" w14:textId="77777777" w:rsidR="00D12F6C" w:rsidRPr="007C5909" w:rsidRDefault="006E22B0" w:rsidP="006641EF">
            <w:pPr>
              <w:pStyle w:val="NoSpacing"/>
              <w:spacing w:after="120"/>
              <w:jc w:val="center"/>
              <w:rPr>
                <w:rFonts w:cstheme="minorHAnsi"/>
              </w:rPr>
            </w:pPr>
            <w:r w:rsidRPr="007C5909">
              <w:rPr>
                <w:rFonts w:cstheme="minorHAnsi"/>
              </w:rPr>
              <w:t>MS</w:t>
            </w:r>
          </w:p>
        </w:tc>
        <w:tc>
          <w:tcPr>
            <w:tcW w:w="1276" w:type="dxa"/>
          </w:tcPr>
          <w:p w14:paraId="2C9E2826" w14:textId="77777777" w:rsidR="00D12F6C" w:rsidRPr="007C5909" w:rsidRDefault="006E22B0" w:rsidP="006641EF">
            <w:pPr>
              <w:pStyle w:val="NoSpacing"/>
              <w:spacing w:after="120"/>
              <w:jc w:val="center"/>
              <w:rPr>
                <w:rFonts w:cstheme="minorHAnsi"/>
              </w:rPr>
            </w:pPr>
            <w:r w:rsidRPr="007C5909">
              <w:rPr>
                <w:rFonts w:cstheme="minorHAnsi"/>
              </w:rPr>
              <w:t>MS + 1 sus</w:t>
            </w:r>
          </w:p>
        </w:tc>
      </w:tr>
      <w:tr w:rsidR="00D12F6C" w14:paraId="531FF766" w14:textId="77777777" w:rsidTr="00A735EA">
        <w:tc>
          <w:tcPr>
            <w:tcW w:w="717" w:type="dxa"/>
          </w:tcPr>
          <w:p w14:paraId="5447FD7A" w14:textId="77777777" w:rsidR="00D12F6C" w:rsidRPr="007C5909" w:rsidRDefault="00D12F6C" w:rsidP="006641EF">
            <w:pPr>
              <w:pStyle w:val="NoSpacing"/>
              <w:spacing w:after="120"/>
              <w:jc w:val="center"/>
              <w:rPr>
                <w:rFonts w:cstheme="minorHAnsi"/>
              </w:rPr>
            </w:pPr>
          </w:p>
        </w:tc>
        <w:tc>
          <w:tcPr>
            <w:tcW w:w="812" w:type="dxa"/>
          </w:tcPr>
          <w:p w14:paraId="68D40B9B" w14:textId="77777777" w:rsidR="00D12F6C" w:rsidRPr="007C5909" w:rsidRDefault="006E22B0" w:rsidP="006641EF">
            <w:pPr>
              <w:pStyle w:val="NoSpacing"/>
              <w:spacing w:after="120"/>
              <w:jc w:val="center"/>
              <w:rPr>
                <w:rFonts w:cstheme="minorHAnsi"/>
              </w:rPr>
            </w:pPr>
            <w:r w:rsidRPr="007C5909">
              <w:rPr>
                <w:rFonts w:cstheme="minorHAnsi"/>
              </w:rPr>
              <w:t>3 - 4</w:t>
            </w:r>
          </w:p>
        </w:tc>
        <w:tc>
          <w:tcPr>
            <w:tcW w:w="1981" w:type="dxa"/>
          </w:tcPr>
          <w:p w14:paraId="29CE34CB" w14:textId="77777777" w:rsidR="00D12F6C" w:rsidRPr="007C5909" w:rsidRDefault="00D12F6C" w:rsidP="006641EF">
            <w:pPr>
              <w:pStyle w:val="NoSpacing"/>
              <w:spacing w:after="120"/>
              <w:jc w:val="center"/>
              <w:rPr>
                <w:rFonts w:cstheme="minorHAnsi"/>
              </w:rPr>
            </w:pPr>
          </w:p>
        </w:tc>
        <w:tc>
          <w:tcPr>
            <w:tcW w:w="3544" w:type="dxa"/>
          </w:tcPr>
          <w:p w14:paraId="66CC1068" w14:textId="77777777" w:rsidR="00D12F6C" w:rsidRPr="007C5909" w:rsidRDefault="006E22B0" w:rsidP="006641EF">
            <w:pPr>
              <w:pStyle w:val="NoSpacing"/>
              <w:spacing w:after="120"/>
              <w:jc w:val="center"/>
              <w:rPr>
                <w:rFonts w:cstheme="minorHAnsi"/>
              </w:rPr>
            </w:pPr>
            <w:r w:rsidRPr="007C5909">
              <w:rPr>
                <w:rFonts w:cstheme="minorHAnsi"/>
              </w:rPr>
              <w:t>Punching an opponent</w:t>
            </w:r>
          </w:p>
        </w:tc>
        <w:tc>
          <w:tcPr>
            <w:tcW w:w="1134" w:type="dxa"/>
          </w:tcPr>
          <w:p w14:paraId="3D9E5C9E" w14:textId="77777777" w:rsidR="00D12F6C" w:rsidRPr="007C5909" w:rsidRDefault="006E22B0" w:rsidP="006641EF">
            <w:pPr>
              <w:pStyle w:val="NoSpacing"/>
              <w:spacing w:after="120"/>
              <w:jc w:val="center"/>
              <w:rPr>
                <w:rFonts w:cstheme="minorHAnsi"/>
              </w:rPr>
            </w:pPr>
            <w:r w:rsidRPr="007C5909">
              <w:rPr>
                <w:rFonts w:cstheme="minorHAnsi"/>
              </w:rPr>
              <w:t>1</w:t>
            </w:r>
          </w:p>
        </w:tc>
        <w:tc>
          <w:tcPr>
            <w:tcW w:w="1276" w:type="dxa"/>
          </w:tcPr>
          <w:p w14:paraId="7F53F662" w14:textId="77777777" w:rsidR="00D12F6C" w:rsidRPr="007C5909" w:rsidRDefault="006E22B0" w:rsidP="006641EF">
            <w:pPr>
              <w:pStyle w:val="NoSpacing"/>
              <w:spacing w:after="120"/>
              <w:jc w:val="center"/>
              <w:rPr>
                <w:rFonts w:cstheme="minorHAnsi"/>
              </w:rPr>
            </w:pPr>
            <w:r w:rsidRPr="007C5909">
              <w:rPr>
                <w:rFonts w:cstheme="minorHAnsi"/>
              </w:rPr>
              <w:t>2</w:t>
            </w:r>
          </w:p>
        </w:tc>
      </w:tr>
      <w:tr w:rsidR="00D12F6C" w14:paraId="4984E972" w14:textId="77777777" w:rsidTr="00A735EA">
        <w:tc>
          <w:tcPr>
            <w:tcW w:w="717" w:type="dxa"/>
          </w:tcPr>
          <w:p w14:paraId="0C62F02E" w14:textId="77777777" w:rsidR="00D12F6C" w:rsidRPr="007C5909" w:rsidRDefault="00D12F6C" w:rsidP="006641EF">
            <w:pPr>
              <w:pStyle w:val="NoSpacing"/>
              <w:spacing w:after="120"/>
              <w:jc w:val="center"/>
              <w:rPr>
                <w:rFonts w:cstheme="minorHAnsi"/>
              </w:rPr>
            </w:pPr>
          </w:p>
        </w:tc>
        <w:tc>
          <w:tcPr>
            <w:tcW w:w="812" w:type="dxa"/>
          </w:tcPr>
          <w:p w14:paraId="4AA4CC4F" w14:textId="77777777" w:rsidR="00D12F6C" w:rsidRPr="007C5909" w:rsidRDefault="006E22B0" w:rsidP="006641EF">
            <w:pPr>
              <w:pStyle w:val="NoSpacing"/>
              <w:spacing w:after="120"/>
              <w:jc w:val="center"/>
              <w:rPr>
                <w:rFonts w:cstheme="minorHAnsi"/>
              </w:rPr>
            </w:pPr>
            <w:r w:rsidRPr="007C5909">
              <w:rPr>
                <w:rFonts w:cstheme="minorHAnsi"/>
              </w:rPr>
              <w:t>3 - 4</w:t>
            </w:r>
          </w:p>
        </w:tc>
        <w:tc>
          <w:tcPr>
            <w:tcW w:w="1981" w:type="dxa"/>
          </w:tcPr>
          <w:p w14:paraId="2F3EC3FF" w14:textId="77777777" w:rsidR="00D12F6C" w:rsidRPr="007C5909" w:rsidRDefault="00D12F6C" w:rsidP="006641EF">
            <w:pPr>
              <w:pStyle w:val="NoSpacing"/>
              <w:spacing w:after="120"/>
              <w:jc w:val="center"/>
              <w:rPr>
                <w:rFonts w:cstheme="minorHAnsi"/>
              </w:rPr>
            </w:pPr>
          </w:p>
        </w:tc>
        <w:tc>
          <w:tcPr>
            <w:tcW w:w="3544" w:type="dxa"/>
          </w:tcPr>
          <w:p w14:paraId="15F1EA8D" w14:textId="77777777" w:rsidR="00D12F6C" w:rsidRPr="007C5909" w:rsidRDefault="006E22B0" w:rsidP="006641EF">
            <w:pPr>
              <w:pStyle w:val="NoSpacing"/>
              <w:spacing w:after="120"/>
              <w:jc w:val="center"/>
              <w:rPr>
                <w:rFonts w:cstheme="minorHAnsi"/>
              </w:rPr>
            </w:pPr>
            <w:r w:rsidRPr="007C5909">
              <w:rPr>
                <w:rFonts w:cstheme="minorHAnsi"/>
              </w:rPr>
              <w:t>Serious, premeditated  punch or violent push of opponent</w:t>
            </w:r>
          </w:p>
        </w:tc>
        <w:tc>
          <w:tcPr>
            <w:tcW w:w="1134" w:type="dxa"/>
          </w:tcPr>
          <w:p w14:paraId="7CBFDFB0" w14:textId="77777777" w:rsidR="00D12F6C" w:rsidRPr="007C5909" w:rsidRDefault="006E22B0" w:rsidP="006641EF">
            <w:pPr>
              <w:pStyle w:val="NoSpacing"/>
              <w:spacing w:after="120"/>
              <w:jc w:val="center"/>
              <w:rPr>
                <w:rFonts w:cstheme="minorHAnsi"/>
              </w:rPr>
            </w:pPr>
            <w:r w:rsidRPr="007C5909">
              <w:rPr>
                <w:rFonts w:cstheme="minorHAnsi"/>
              </w:rPr>
              <w:t>2</w:t>
            </w:r>
          </w:p>
        </w:tc>
        <w:tc>
          <w:tcPr>
            <w:tcW w:w="1276" w:type="dxa"/>
          </w:tcPr>
          <w:p w14:paraId="67F5532E" w14:textId="77777777" w:rsidR="00D12F6C" w:rsidRPr="007C5909" w:rsidRDefault="006E22B0" w:rsidP="006641EF">
            <w:pPr>
              <w:pStyle w:val="NoSpacing"/>
              <w:spacing w:after="120"/>
              <w:jc w:val="center"/>
              <w:rPr>
                <w:rFonts w:cstheme="minorHAnsi"/>
              </w:rPr>
            </w:pPr>
            <w:r w:rsidRPr="007C5909">
              <w:rPr>
                <w:rFonts w:cstheme="minorHAnsi"/>
              </w:rPr>
              <w:t>2 + 1 sus</w:t>
            </w:r>
          </w:p>
        </w:tc>
      </w:tr>
      <w:tr w:rsidR="00D12F6C" w14:paraId="7F5CA4F8" w14:textId="77777777" w:rsidTr="00A735EA">
        <w:tc>
          <w:tcPr>
            <w:tcW w:w="717" w:type="dxa"/>
          </w:tcPr>
          <w:p w14:paraId="0AFC9D2C" w14:textId="77777777" w:rsidR="00D12F6C" w:rsidRPr="007C5909" w:rsidRDefault="00D12F6C" w:rsidP="006641EF">
            <w:pPr>
              <w:pStyle w:val="NoSpacing"/>
              <w:spacing w:after="120"/>
              <w:jc w:val="center"/>
              <w:rPr>
                <w:rFonts w:cstheme="minorHAnsi"/>
              </w:rPr>
            </w:pPr>
          </w:p>
        </w:tc>
        <w:tc>
          <w:tcPr>
            <w:tcW w:w="812" w:type="dxa"/>
          </w:tcPr>
          <w:p w14:paraId="182663E6" w14:textId="77777777" w:rsidR="00D12F6C" w:rsidRPr="007C5909" w:rsidRDefault="006E22B0" w:rsidP="006641EF">
            <w:pPr>
              <w:pStyle w:val="NoSpacing"/>
              <w:spacing w:after="120"/>
              <w:jc w:val="center"/>
              <w:rPr>
                <w:rFonts w:cstheme="minorHAnsi"/>
              </w:rPr>
            </w:pPr>
            <w:r w:rsidRPr="007C5909">
              <w:rPr>
                <w:rFonts w:cstheme="minorHAnsi"/>
              </w:rPr>
              <w:t>3 - 4</w:t>
            </w:r>
          </w:p>
        </w:tc>
        <w:tc>
          <w:tcPr>
            <w:tcW w:w="1981" w:type="dxa"/>
          </w:tcPr>
          <w:p w14:paraId="13D329E7" w14:textId="77777777" w:rsidR="00D12F6C" w:rsidRPr="007C5909" w:rsidRDefault="00D12F6C" w:rsidP="006641EF">
            <w:pPr>
              <w:pStyle w:val="NoSpacing"/>
              <w:spacing w:after="120"/>
              <w:jc w:val="center"/>
              <w:rPr>
                <w:rFonts w:cstheme="minorHAnsi"/>
              </w:rPr>
            </w:pPr>
          </w:p>
        </w:tc>
        <w:tc>
          <w:tcPr>
            <w:tcW w:w="3544" w:type="dxa"/>
          </w:tcPr>
          <w:p w14:paraId="26FB3100" w14:textId="77777777" w:rsidR="00D12F6C" w:rsidRPr="007C5909" w:rsidRDefault="006E22B0" w:rsidP="006641EF">
            <w:pPr>
              <w:pStyle w:val="NoSpacing"/>
              <w:spacing w:after="120"/>
              <w:jc w:val="center"/>
              <w:rPr>
                <w:rFonts w:cstheme="minorHAnsi"/>
              </w:rPr>
            </w:pPr>
            <w:r w:rsidRPr="007C5909">
              <w:rPr>
                <w:rFonts w:cstheme="minorHAnsi"/>
              </w:rPr>
              <w:t>Inciting, instigating violent melee</w:t>
            </w:r>
          </w:p>
        </w:tc>
        <w:tc>
          <w:tcPr>
            <w:tcW w:w="1134" w:type="dxa"/>
          </w:tcPr>
          <w:p w14:paraId="0D939BAE" w14:textId="77777777" w:rsidR="00D12F6C" w:rsidRPr="007C5909" w:rsidRDefault="006E22B0" w:rsidP="006641EF">
            <w:pPr>
              <w:pStyle w:val="NoSpacing"/>
              <w:spacing w:after="120"/>
              <w:jc w:val="center"/>
              <w:rPr>
                <w:rFonts w:cstheme="minorHAnsi"/>
              </w:rPr>
            </w:pPr>
            <w:r w:rsidRPr="007C5909">
              <w:rPr>
                <w:rFonts w:cstheme="minorHAnsi"/>
              </w:rPr>
              <w:t>3</w:t>
            </w:r>
          </w:p>
        </w:tc>
        <w:tc>
          <w:tcPr>
            <w:tcW w:w="1276" w:type="dxa"/>
          </w:tcPr>
          <w:p w14:paraId="72C80B0B" w14:textId="77777777" w:rsidR="00D12F6C" w:rsidRPr="007C5909" w:rsidRDefault="006E22B0" w:rsidP="006641EF">
            <w:pPr>
              <w:pStyle w:val="NoSpacing"/>
              <w:spacing w:after="120"/>
              <w:jc w:val="center"/>
              <w:rPr>
                <w:rFonts w:cstheme="minorHAnsi"/>
              </w:rPr>
            </w:pPr>
            <w:r w:rsidRPr="007C5909">
              <w:rPr>
                <w:rFonts w:cstheme="minorHAnsi"/>
              </w:rPr>
              <w:t>4</w:t>
            </w:r>
          </w:p>
        </w:tc>
      </w:tr>
      <w:tr w:rsidR="00D12F6C" w14:paraId="0F3BB3BB" w14:textId="77777777" w:rsidTr="00A735EA">
        <w:tc>
          <w:tcPr>
            <w:tcW w:w="717" w:type="dxa"/>
          </w:tcPr>
          <w:p w14:paraId="2031C797" w14:textId="77777777" w:rsidR="00D12F6C" w:rsidRPr="007C5909" w:rsidRDefault="006E22B0" w:rsidP="006641EF">
            <w:pPr>
              <w:pStyle w:val="NoSpacing"/>
              <w:spacing w:after="120"/>
              <w:jc w:val="center"/>
              <w:rPr>
                <w:rFonts w:cstheme="minorHAnsi"/>
              </w:rPr>
            </w:pPr>
            <w:r w:rsidRPr="007C5909">
              <w:rPr>
                <w:rFonts w:cstheme="minorHAnsi"/>
              </w:rPr>
              <w:t>R3</w:t>
            </w:r>
          </w:p>
        </w:tc>
        <w:tc>
          <w:tcPr>
            <w:tcW w:w="812" w:type="dxa"/>
          </w:tcPr>
          <w:p w14:paraId="30C2AB52" w14:textId="77777777" w:rsidR="00D12F6C" w:rsidRPr="007C5909" w:rsidRDefault="00591F8C" w:rsidP="006641EF">
            <w:pPr>
              <w:pStyle w:val="NoSpacing"/>
              <w:spacing w:after="120"/>
              <w:jc w:val="center"/>
              <w:rPr>
                <w:rFonts w:cstheme="minorHAnsi"/>
              </w:rPr>
            </w:pPr>
            <w:r w:rsidRPr="007C5909">
              <w:rPr>
                <w:rFonts w:cstheme="minorHAnsi"/>
              </w:rPr>
              <w:t xml:space="preserve">1 – 2 </w:t>
            </w:r>
          </w:p>
        </w:tc>
        <w:tc>
          <w:tcPr>
            <w:tcW w:w="1981" w:type="dxa"/>
          </w:tcPr>
          <w:p w14:paraId="37333CDC" w14:textId="77777777" w:rsidR="00D12F6C" w:rsidRPr="007C5909" w:rsidRDefault="006E22B0" w:rsidP="006641EF">
            <w:pPr>
              <w:pStyle w:val="NoSpacing"/>
              <w:spacing w:after="120"/>
              <w:jc w:val="center"/>
              <w:rPr>
                <w:rFonts w:cstheme="minorHAnsi"/>
              </w:rPr>
            </w:pPr>
            <w:r w:rsidRPr="007C5909">
              <w:rPr>
                <w:rFonts w:cstheme="minorHAnsi"/>
              </w:rPr>
              <w:t xml:space="preserve">Spitting </w:t>
            </w:r>
            <w:r w:rsidR="00591F8C" w:rsidRPr="007C5909">
              <w:rPr>
                <w:rFonts w:cstheme="minorHAnsi"/>
              </w:rPr>
              <w:t>AT</w:t>
            </w:r>
            <w:r w:rsidRPr="007C5909">
              <w:rPr>
                <w:rFonts w:cstheme="minorHAnsi"/>
              </w:rPr>
              <w:t xml:space="preserve"> </w:t>
            </w:r>
          </w:p>
        </w:tc>
        <w:tc>
          <w:tcPr>
            <w:tcW w:w="3544" w:type="dxa"/>
          </w:tcPr>
          <w:p w14:paraId="43B2961E" w14:textId="77777777" w:rsidR="00D12F6C" w:rsidRPr="007C5909" w:rsidRDefault="00591F8C" w:rsidP="006641EF">
            <w:pPr>
              <w:pStyle w:val="NoSpacing"/>
              <w:spacing w:after="120"/>
              <w:jc w:val="center"/>
              <w:rPr>
                <w:rFonts w:cstheme="minorHAnsi"/>
              </w:rPr>
            </w:pPr>
            <w:r w:rsidRPr="007C5909">
              <w:rPr>
                <w:rFonts w:cstheme="minorHAnsi"/>
              </w:rPr>
              <w:t xml:space="preserve">AT opponent or </w:t>
            </w:r>
            <w:proofErr w:type="gramStart"/>
            <w:r w:rsidRPr="007C5909">
              <w:rPr>
                <w:rFonts w:cstheme="minorHAnsi"/>
              </w:rPr>
              <w:t>other</w:t>
            </w:r>
            <w:proofErr w:type="gramEnd"/>
            <w:r w:rsidRPr="007C5909">
              <w:rPr>
                <w:rFonts w:cstheme="minorHAnsi"/>
              </w:rPr>
              <w:t xml:space="preserve"> person</w:t>
            </w:r>
          </w:p>
        </w:tc>
        <w:tc>
          <w:tcPr>
            <w:tcW w:w="1134" w:type="dxa"/>
          </w:tcPr>
          <w:p w14:paraId="3535E0B4" w14:textId="77777777" w:rsidR="00D12F6C" w:rsidRPr="007C5909" w:rsidRDefault="00591F8C" w:rsidP="006641EF">
            <w:pPr>
              <w:pStyle w:val="NoSpacing"/>
              <w:spacing w:after="120"/>
              <w:jc w:val="center"/>
              <w:rPr>
                <w:rFonts w:cstheme="minorHAnsi"/>
              </w:rPr>
            </w:pPr>
            <w:r w:rsidRPr="007C5909">
              <w:rPr>
                <w:rFonts w:cstheme="minorHAnsi"/>
              </w:rPr>
              <w:t>2</w:t>
            </w:r>
          </w:p>
        </w:tc>
        <w:tc>
          <w:tcPr>
            <w:tcW w:w="1276" w:type="dxa"/>
          </w:tcPr>
          <w:p w14:paraId="6EFA3121" w14:textId="77777777" w:rsidR="00D12F6C" w:rsidRPr="007C5909" w:rsidRDefault="00591F8C" w:rsidP="006641EF">
            <w:pPr>
              <w:pStyle w:val="NoSpacing"/>
              <w:spacing w:after="120"/>
              <w:jc w:val="center"/>
              <w:rPr>
                <w:rFonts w:cstheme="minorHAnsi"/>
              </w:rPr>
            </w:pPr>
            <w:r w:rsidRPr="007C5909">
              <w:rPr>
                <w:rFonts w:cstheme="minorHAnsi"/>
              </w:rPr>
              <w:t>4</w:t>
            </w:r>
          </w:p>
        </w:tc>
      </w:tr>
      <w:tr w:rsidR="00D12F6C" w14:paraId="4F65A98F" w14:textId="77777777" w:rsidTr="00A735EA">
        <w:tc>
          <w:tcPr>
            <w:tcW w:w="717" w:type="dxa"/>
          </w:tcPr>
          <w:p w14:paraId="006AC06A" w14:textId="77777777" w:rsidR="00D12F6C" w:rsidRPr="007C5909" w:rsidRDefault="00D12F6C" w:rsidP="006641EF">
            <w:pPr>
              <w:pStyle w:val="NoSpacing"/>
              <w:spacing w:after="120"/>
              <w:jc w:val="center"/>
              <w:rPr>
                <w:rFonts w:cstheme="minorHAnsi"/>
              </w:rPr>
            </w:pPr>
          </w:p>
        </w:tc>
        <w:tc>
          <w:tcPr>
            <w:tcW w:w="812" w:type="dxa"/>
          </w:tcPr>
          <w:p w14:paraId="1A644DD2" w14:textId="77777777" w:rsidR="00D12F6C" w:rsidRPr="007C5909" w:rsidRDefault="00591F8C" w:rsidP="006641EF">
            <w:pPr>
              <w:pStyle w:val="NoSpacing"/>
              <w:spacing w:after="120"/>
              <w:jc w:val="center"/>
              <w:rPr>
                <w:rFonts w:cstheme="minorHAnsi"/>
              </w:rPr>
            </w:pPr>
            <w:r w:rsidRPr="007C5909">
              <w:rPr>
                <w:rFonts w:cstheme="minorHAnsi"/>
              </w:rPr>
              <w:t xml:space="preserve">3 – 4 </w:t>
            </w:r>
          </w:p>
        </w:tc>
        <w:tc>
          <w:tcPr>
            <w:tcW w:w="1981" w:type="dxa"/>
          </w:tcPr>
          <w:p w14:paraId="150A2452" w14:textId="77777777" w:rsidR="00D12F6C" w:rsidRPr="007C5909" w:rsidRDefault="00591F8C" w:rsidP="006641EF">
            <w:pPr>
              <w:pStyle w:val="NoSpacing"/>
              <w:spacing w:after="120"/>
              <w:jc w:val="center"/>
              <w:rPr>
                <w:rFonts w:cstheme="minorHAnsi"/>
              </w:rPr>
            </w:pPr>
            <w:r w:rsidRPr="007C5909">
              <w:rPr>
                <w:rFonts w:cstheme="minorHAnsi"/>
              </w:rPr>
              <w:t xml:space="preserve">Spitting  opponent or </w:t>
            </w:r>
            <w:proofErr w:type="gramStart"/>
            <w:r w:rsidRPr="007C5909">
              <w:rPr>
                <w:rFonts w:cstheme="minorHAnsi"/>
              </w:rPr>
              <w:t>other</w:t>
            </w:r>
            <w:proofErr w:type="gramEnd"/>
            <w:r w:rsidRPr="007C5909">
              <w:rPr>
                <w:rFonts w:cstheme="minorHAnsi"/>
              </w:rPr>
              <w:t xml:space="preserve"> person</w:t>
            </w:r>
          </w:p>
        </w:tc>
        <w:tc>
          <w:tcPr>
            <w:tcW w:w="3544" w:type="dxa"/>
          </w:tcPr>
          <w:p w14:paraId="41201127" w14:textId="77777777" w:rsidR="00D12F6C" w:rsidRPr="007C5909" w:rsidRDefault="00591F8C" w:rsidP="006641EF">
            <w:pPr>
              <w:pStyle w:val="NoSpacing"/>
              <w:spacing w:after="120"/>
              <w:jc w:val="center"/>
              <w:rPr>
                <w:rFonts w:cstheme="minorHAnsi"/>
              </w:rPr>
            </w:pPr>
            <w:r w:rsidRPr="007C5909">
              <w:rPr>
                <w:rFonts w:cstheme="minorHAnsi"/>
              </w:rPr>
              <w:t xml:space="preserve">ON opponent or </w:t>
            </w:r>
            <w:proofErr w:type="gramStart"/>
            <w:r w:rsidRPr="007C5909">
              <w:rPr>
                <w:rFonts w:cstheme="minorHAnsi"/>
              </w:rPr>
              <w:t>other</w:t>
            </w:r>
            <w:proofErr w:type="gramEnd"/>
            <w:r w:rsidRPr="007C5909">
              <w:rPr>
                <w:rFonts w:cstheme="minorHAnsi"/>
              </w:rPr>
              <w:t xml:space="preserve"> person</w:t>
            </w:r>
          </w:p>
        </w:tc>
        <w:tc>
          <w:tcPr>
            <w:tcW w:w="1134" w:type="dxa"/>
          </w:tcPr>
          <w:p w14:paraId="063EDF93" w14:textId="77777777" w:rsidR="00D12F6C" w:rsidRPr="007C5909" w:rsidRDefault="00591F8C" w:rsidP="006641EF">
            <w:pPr>
              <w:pStyle w:val="NoSpacing"/>
              <w:spacing w:after="120"/>
              <w:jc w:val="center"/>
              <w:rPr>
                <w:rFonts w:cstheme="minorHAnsi"/>
              </w:rPr>
            </w:pPr>
            <w:r w:rsidRPr="007C5909">
              <w:rPr>
                <w:rFonts w:cstheme="minorHAnsi"/>
              </w:rPr>
              <w:t>4</w:t>
            </w:r>
          </w:p>
        </w:tc>
        <w:tc>
          <w:tcPr>
            <w:tcW w:w="1276" w:type="dxa"/>
          </w:tcPr>
          <w:p w14:paraId="3513B078" w14:textId="77777777" w:rsidR="00D12F6C" w:rsidRPr="007C5909" w:rsidRDefault="00591F8C" w:rsidP="006641EF">
            <w:pPr>
              <w:pStyle w:val="NoSpacing"/>
              <w:spacing w:after="120"/>
              <w:jc w:val="center"/>
              <w:rPr>
                <w:rFonts w:cstheme="minorHAnsi"/>
              </w:rPr>
            </w:pPr>
            <w:r w:rsidRPr="007C5909">
              <w:rPr>
                <w:rFonts w:cstheme="minorHAnsi"/>
              </w:rPr>
              <w:t>6</w:t>
            </w:r>
          </w:p>
        </w:tc>
      </w:tr>
      <w:tr w:rsidR="00FD5D1E" w14:paraId="693AAA70" w14:textId="77777777" w:rsidTr="00A735EA">
        <w:tc>
          <w:tcPr>
            <w:tcW w:w="717" w:type="dxa"/>
          </w:tcPr>
          <w:p w14:paraId="0A26B51C" w14:textId="77777777" w:rsidR="00FD5D1E" w:rsidRPr="007C5909" w:rsidRDefault="00FD5D1E" w:rsidP="006641EF">
            <w:pPr>
              <w:pStyle w:val="NoSpacing"/>
              <w:spacing w:after="120"/>
              <w:jc w:val="center"/>
              <w:rPr>
                <w:rFonts w:cstheme="minorHAnsi"/>
              </w:rPr>
            </w:pPr>
          </w:p>
        </w:tc>
        <w:tc>
          <w:tcPr>
            <w:tcW w:w="812" w:type="dxa"/>
          </w:tcPr>
          <w:p w14:paraId="09FEA4B4" w14:textId="77777777" w:rsidR="00FD5D1E" w:rsidRPr="007C5909" w:rsidRDefault="00FD5D1E" w:rsidP="006641EF">
            <w:pPr>
              <w:pStyle w:val="NoSpacing"/>
              <w:spacing w:after="120"/>
              <w:jc w:val="center"/>
              <w:rPr>
                <w:rFonts w:cstheme="minorHAnsi"/>
              </w:rPr>
            </w:pPr>
            <w:r w:rsidRPr="007C5909">
              <w:rPr>
                <w:rFonts w:cstheme="minorHAnsi"/>
              </w:rPr>
              <w:t>2 – 3</w:t>
            </w:r>
          </w:p>
        </w:tc>
        <w:tc>
          <w:tcPr>
            <w:tcW w:w="1981" w:type="dxa"/>
          </w:tcPr>
          <w:p w14:paraId="09014358" w14:textId="77777777" w:rsidR="00FD5D1E" w:rsidRPr="007C5909" w:rsidRDefault="00FD5D1E" w:rsidP="006641EF">
            <w:pPr>
              <w:pStyle w:val="NoSpacing"/>
              <w:spacing w:after="120"/>
              <w:jc w:val="center"/>
              <w:rPr>
                <w:rFonts w:cstheme="minorHAnsi"/>
              </w:rPr>
            </w:pPr>
          </w:p>
        </w:tc>
        <w:tc>
          <w:tcPr>
            <w:tcW w:w="3544" w:type="dxa"/>
          </w:tcPr>
          <w:p w14:paraId="1081320E" w14:textId="77777777" w:rsidR="00FD5D1E" w:rsidRPr="007C5909" w:rsidRDefault="00FD5D1E" w:rsidP="006641EF">
            <w:pPr>
              <w:pStyle w:val="NoSpacing"/>
              <w:spacing w:after="120"/>
              <w:jc w:val="center"/>
              <w:rPr>
                <w:rFonts w:cstheme="minorHAnsi"/>
              </w:rPr>
            </w:pPr>
            <w:r w:rsidRPr="007C5909">
              <w:rPr>
                <w:rFonts w:cstheme="minorHAnsi"/>
              </w:rPr>
              <w:t xml:space="preserve">Participating in a melee </w:t>
            </w:r>
          </w:p>
          <w:p w14:paraId="476A0792" w14:textId="77777777" w:rsidR="00FD5D1E" w:rsidRPr="007C5909" w:rsidRDefault="00FD5D1E" w:rsidP="006641EF">
            <w:pPr>
              <w:pStyle w:val="NoSpacing"/>
              <w:spacing w:after="120"/>
              <w:jc w:val="center"/>
              <w:rPr>
                <w:rFonts w:cstheme="minorHAnsi"/>
              </w:rPr>
            </w:pPr>
            <w:r w:rsidRPr="007C5909">
              <w:rPr>
                <w:rFonts w:cstheme="minorHAnsi"/>
              </w:rPr>
              <w:t>(</w:t>
            </w:r>
            <w:proofErr w:type="gramStart"/>
            <w:r w:rsidRPr="007C5909">
              <w:rPr>
                <w:rFonts w:cstheme="minorHAnsi"/>
              </w:rPr>
              <w:t>non violent</w:t>
            </w:r>
            <w:proofErr w:type="gramEnd"/>
            <w:r w:rsidRPr="007C5909">
              <w:rPr>
                <w:rFonts w:cstheme="minorHAnsi"/>
              </w:rPr>
              <w:t>)</w:t>
            </w:r>
          </w:p>
        </w:tc>
        <w:tc>
          <w:tcPr>
            <w:tcW w:w="1134" w:type="dxa"/>
          </w:tcPr>
          <w:p w14:paraId="49B146A1" w14:textId="77777777" w:rsidR="00FD5D1E" w:rsidRPr="007C5909" w:rsidRDefault="00FD5D1E" w:rsidP="006641EF">
            <w:pPr>
              <w:pStyle w:val="NoSpacing"/>
              <w:spacing w:after="120"/>
              <w:jc w:val="center"/>
              <w:rPr>
                <w:rFonts w:cstheme="minorHAnsi"/>
              </w:rPr>
            </w:pPr>
            <w:r w:rsidRPr="007C5909">
              <w:rPr>
                <w:rFonts w:cstheme="minorHAnsi"/>
              </w:rPr>
              <w:t>1</w:t>
            </w:r>
          </w:p>
        </w:tc>
        <w:tc>
          <w:tcPr>
            <w:tcW w:w="1276" w:type="dxa"/>
          </w:tcPr>
          <w:p w14:paraId="30EF591E" w14:textId="77777777" w:rsidR="00FD5D1E" w:rsidRPr="007C5909" w:rsidRDefault="00FD5D1E" w:rsidP="006641EF">
            <w:pPr>
              <w:pStyle w:val="NoSpacing"/>
              <w:spacing w:after="120"/>
              <w:jc w:val="center"/>
              <w:rPr>
                <w:rFonts w:cstheme="minorHAnsi"/>
              </w:rPr>
            </w:pPr>
            <w:r w:rsidRPr="007C5909">
              <w:rPr>
                <w:rFonts w:cstheme="minorHAnsi"/>
              </w:rPr>
              <w:t>2</w:t>
            </w:r>
          </w:p>
        </w:tc>
      </w:tr>
      <w:tr w:rsidR="00FD5D1E" w14:paraId="542C084B" w14:textId="77777777" w:rsidTr="00A735EA">
        <w:tc>
          <w:tcPr>
            <w:tcW w:w="717" w:type="dxa"/>
          </w:tcPr>
          <w:p w14:paraId="0AA98307" w14:textId="77777777" w:rsidR="00FD5D1E" w:rsidRPr="007C5909" w:rsidRDefault="00FD5D1E" w:rsidP="006641EF">
            <w:pPr>
              <w:pStyle w:val="NoSpacing"/>
              <w:spacing w:after="120"/>
              <w:jc w:val="center"/>
              <w:rPr>
                <w:rFonts w:cstheme="minorHAnsi"/>
              </w:rPr>
            </w:pPr>
          </w:p>
        </w:tc>
        <w:tc>
          <w:tcPr>
            <w:tcW w:w="812" w:type="dxa"/>
          </w:tcPr>
          <w:p w14:paraId="24144C15" w14:textId="77777777" w:rsidR="00FD5D1E" w:rsidRPr="007C5909" w:rsidRDefault="00FD5D1E" w:rsidP="006641EF">
            <w:pPr>
              <w:pStyle w:val="NoSpacing"/>
              <w:spacing w:after="120"/>
              <w:jc w:val="center"/>
              <w:rPr>
                <w:rFonts w:cstheme="minorHAnsi"/>
              </w:rPr>
            </w:pPr>
            <w:r w:rsidRPr="007C5909">
              <w:rPr>
                <w:rFonts w:cstheme="minorHAnsi"/>
              </w:rPr>
              <w:t>3 - 4</w:t>
            </w:r>
          </w:p>
        </w:tc>
        <w:tc>
          <w:tcPr>
            <w:tcW w:w="1981" w:type="dxa"/>
          </w:tcPr>
          <w:p w14:paraId="39B77F5F" w14:textId="77777777" w:rsidR="00FD5D1E" w:rsidRPr="007C5909" w:rsidRDefault="00FD5D1E" w:rsidP="006641EF">
            <w:pPr>
              <w:pStyle w:val="NoSpacing"/>
              <w:spacing w:after="120"/>
              <w:jc w:val="center"/>
              <w:rPr>
                <w:rFonts w:cstheme="minorHAnsi"/>
              </w:rPr>
            </w:pPr>
          </w:p>
        </w:tc>
        <w:tc>
          <w:tcPr>
            <w:tcW w:w="3544" w:type="dxa"/>
          </w:tcPr>
          <w:p w14:paraId="4F9E2CC3" w14:textId="77777777" w:rsidR="00FD5D1E" w:rsidRPr="007C5909" w:rsidRDefault="00FD5D1E" w:rsidP="006641EF">
            <w:pPr>
              <w:pStyle w:val="NoSpacing"/>
              <w:spacing w:after="120"/>
              <w:jc w:val="center"/>
              <w:rPr>
                <w:rFonts w:cstheme="minorHAnsi"/>
              </w:rPr>
            </w:pPr>
            <w:r w:rsidRPr="007C5909">
              <w:rPr>
                <w:rFonts w:cstheme="minorHAnsi"/>
              </w:rPr>
              <w:t>Participating in a melee (violent)</w:t>
            </w:r>
          </w:p>
        </w:tc>
        <w:tc>
          <w:tcPr>
            <w:tcW w:w="1134" w:type="dxa"/>
          </w:tcPr>
          <w:p w14:paraId="02281919" w14:textId="77777777" w:rsidR="00FD5D1E" w:rsidRPr="007C5909" w:rsidRDefault="00FD5D1E" w:rsidP="006641EF">
            <w:pPr>
              <w:pStyle w:val="NoSpacing"/>
              <w:spacing w:after="120"/>
              <w:jc w:val="center"/>
              <w:rPr>
                <w:rFonts w:cstheme="minorHAnsi"/>
              </w:rPr>
            </w:pPr>
            <w:r w:rsidRPr="007C5909">
              <w:rPr>
                <w:rFonts w:cstheme="minorHAnsi"/>
              </w:rPr>
              <w:t>3</w:t>
            </w:r>
          </w:p>
        </w:tc>
        <w:tc>
          <w:tcPr>
            <w:tcW w:w="1276" w:type="dxa"/>
          </w:tcPr>
          <w:p w14:paraId="575788E8" w14:textId="77777777" w:rsidR="00FD5D1E" w:rsidRPr="007C5909" w:rsidRDefault="00FD5D1E" w:rsidP="006641EF">
            <w:pPr>
              <w:pStyle w:val="NoSpacing"/>
              <w:spacing w:after="120"/>
              <w:jc w:val="center"/>
              <w:rPr>
                <w:rFonts w:cstheme="minorHAnsi"/>
              </w:rPr>
            </w:pPr>
            <w:r w:rsidRPr="007C5909">
              <w:rPr>
                <w:rFonts w:cstheme="minorHAnsi"/>
              </w:rPr>
              <w:t>3 + 1 sus</w:t>
            </w:r>
          </w:p>
        </w:tc>
      </w:tr>
      <w:tr w:rsidR="00FD5D1E" w14:paraId="66E28EE5" w14:textId="77777777" w:rsidTr="00A735EA">
        <w:tc>
          <w:tcPr>
            <w:tcW w:w="717" w:type="dxa"/>
          </w:tcPr>
          <w:p w14:paraId="38471830" w14:textId="77777777" w:rsidR="00FD5D1E" w:rsidRPr="007C5909" w:rsidRDefault="00FD5D1E" w:rsidP="006641EF">
            <w:pPr>
              <w:pStyle w:val="NoSpacing"/>
              <w:spacing w:after="120"/>
              <w:jc w:val="center"/>
              <w:rPr>
                <w:rFonts w:cstheme="minorHAnsi"/>
              </w:rPr>
            </w:pPr>
            <w:r w:rsidRPr="007C5909">
              <w:rPr>
                <w:rFonts w:cstheme="minorHAnsi"/>
              </w:rPr>
              <w:t>R5</w:t>
            </w:r>
          </w:p>
        </w:tc>
        <w:tc>
          <w:tcPr>
            <w:tcW w:w="812" w:type="dxa"/>
          </w:tcPr>
          <w:p w14:paraId="1A77B558" w14:textId="77777777" w:rsidR="00FD5D1E" w:rsidRPr="007C5909" w:rsidRDefault="00FD5D1E" w:rsidP="006641EF">
            <w:pPr>
              <w:pStyle w:val="NoSpacing"/>
              <w:spacing w:after="120"/>
              <w:jc w:val="center"/>
              <w:rPr>
                <w:rFonts w:cstheme="minorHAnsi"/>
              </w:rPr>
            </w:pPr>
            <w:r w:rsidRPr="007C5909">
              <w:rPr>
                <w:rFonts w:cstheme="minorHAnsi"/>
              </w:rPr>
              <w:t xml:space="preserve">1 </w:t>
            </w:r>
          </w:p>
        </w:tc>
        <w:tc>
          <w:tcPr>
            <w:tcW w:w="1981" w:type="dxa"/>
          </w:tcPr>
          <w:p w14:paraId="7D74A484" w14:textId="77777777" w:rsidR="00FD5D1E" w:rsidRPr="007C5909" w:rsidRDefault="00FD5D1E" w:rsidP="006641EF">
            <w:pPr>
              <w:pStyle w:val="NoSpacing"/>
              <w:spacing w:after="120"/>
              <w:jc w:val="center"/>
              <w:rPr>
                <w:rFonts w:cstheme="minorHAnsi"/>
              </w:rPr>
            </w:pPr>
            <w:r w:rsidRPr="007C5909">
              <w:rPr>
                <w:rFonts w:cstheme="minorHAnsi"/>
              </w:rPr>
              <w:t>DOGSO</w:t>
            </w:r>
          </w:p>
        </w:tc>
        <w:tc>
          <w:tcPr>
            <w:tcW w:w="3544" w:type="dxa"/>
          </w:tcPr>
          <w:p w14:paraId="7ED85AF4" w14:textId="77777777" w:rsidR="00FD5D1E" w:rsidRPr="007C5909" w:rsidRDefault="00FD5D1E" w:rsidP="006641EF">
            <w:pPr>
              <w:pStyle w:val="NoSpacing"/>
              <w:spacing w:after="120"/>
              <w:jc w:val="center"/>
              <w:rPr>
                <w:rFonts w:cstheme="minorHAnsi"/>
              </w:rPr>
            </w:pPr>
            <w:r w:rsidRPr="007C5909">
              <w:rPr>
                <w:rFonts w:cstheme="minorHAnsi"/>
              </w:rPr>
              <w:t>Obvious reflex action stopping ball with hand</w:t>
            </w:r>
          </w:p>
        </w:tc>
        <w:tc>
          <w:tcPr>
            <w:tcW w:w="1134" w:type="dxa"/>
          </w:tcPr>
          <w:p w14:paraId="4D263E59" w14:textId="77777777" w:rsidR="00FD5D1E" w:rsidRPr="007C5909" w:rsidRDefault="00FD5D1E" w:rsidP="006641EF">
            <w:pPr>
              <w:pStyle w:val="NoSpacing"/>
              <w:spacing w:after="120"/>
              <w:jc w:val="center"/>
              <w:rPr>
                <w:rFonts w:cstheme="minorHAnsi"/>
              </w:rPr>
            </w:pPr>
            <w:r w:rsidRPr="007C5909">
              <w:rPr>
                <w:rFonts w:cstheme="minorHAnsi"/>
              </w:rPr>
              <w:t>sus</w:t>
            </w:r>
          </w:p>
        </w:tc>
        <w:tc>
          <w:tcPr>
            <w:tcW w:w="1276" w:type="dxa"/>
          </w:tcPr>
          <w:p w14:paraId="4F32B1F9" w14:textId="77777777" w:rsidR="00FD5D1E" w:rsidRPr="007C5909" w:rsidRDefault="00FD5D1E" w:rsidP="006641EF">
            <w:pPr>
              <w:pStyle w:val="NoSpacing"/>
              <w:spacing w:after="120"/>
              <w:jc w:val="center"/>
              <w:rPr>
                <w:rFonts w:cstheme="minorHAnsi"/>
              </w:rPr>
            </w:pPr>
            <w:r w:rsidRPr="007C5909">
              <w:rPr>
                <w:rFonts w:cstheme="minorHAnsi"/>
              </w:rPr>
              <w:t>MS</w:t>
            </w:r>
          </w:p>
        </w:tc>
      </w:tr>
      <w:tr w:rsidR="00FD5D1E" w14:paraId="4EA69172" w14:textId="77777777" w:rsidTr="00A735EA">
        <w:tc>
          <w:tcPr>
            <w:tcW w:w="717" w:type="dxa"/>
          </w:tcPr>
          <w:p w14:paraId="1C90E78C" w14:textId="77777777" w:rsidR="00FD5D1E" w:rsidRPr="007C5909" w:rsidRDefault="00FD5D1E" w:rsidP="006641EF">
            <w:pPr>
              <w:pStyle w:val="NoSpacing"/>
              <w:spacing w:after="120"/>
              <w:jc w:val="center"/>
              <w:rPr>
                <w:rFonts w:cstheme="minorHAnsi"/>
              </w:rPr>
            </w:pPr>
          </w:p>
        </w:tc>
        <w:tc>
          <w:tcPr>
            <w:tcW w:w="812" w:type="dxa"/>
          </w:tcPr>
          <w:p w14:paraId="7E0F9F1A" w14:textId="77777777" w:rsidR="00FD5D1E" w:rsidRPr="007C5909" w:rsidRDefault="00FD5D1E" w:rsidP="006641EF">
            <w:pPr>
              <w:pStyle w:val="NoSpacing"/>
              <w:spacing w:after="120"/>
              <w:jc w:val="center"/>
              <w:rPr>
                <w:rFonts w:cstheme="minorHAnsi"/>
              </w:rPr>
            </w:pPr>
            <w:r w:rsidRPr="007C5909">
              <w:rPr>
                <w:rFonts w:cstheme="minorHAnsi"/>
              </w:rPr>
              <w:t>2 - 3</w:t>
            </w:r>
          </w:p>
        </w:tc>
        <w:tc>
          <w:tcPr>
            <w:tcW w:w="1981" w:type="dxa"/>
          </w:tcPr>
          <w:p w14:paraId="38579FF5" w14:textId="77777777" w:rsidR="00FD5D1E" w:rsidRPr="007C5909" w:rsidRDefault="00FD5D1E" w:rsidP="006641EF">
            <w:pPr>
              <w:pStyle w:val="NoSpacing"/>
              <w:spacing w:after="120"/>
              <w:jc w:val="center"/>
              <w:rPr>
                <w:rFonts w:cstheme="minorHAnsi"/>
              </w:rPr>
            </w:pPr>
          </w:p>
        </w:tc>
        <w:tc>
          <w:tcPr>
            <w:tcW w:w="3544" w:type="dxa"/>
          </w:tcPr>
          <w:p w14:paraId="14A0490E" w14:textId="77777777" w:rsidR="00FD5D1E" w:rsidRPr="007C5909" w:rsidRDefault="00FD5D1E" w:rsidP="006641EF">
            <w:pPr>
              <w:pStyle w:val="NoSpacing"/>
              <w:spacing w:after="120"/>
              <w:jc w:val="center"/>
              <w:rPr>
                <w:rFonts w:cstheme="minorHAnsi"/>
              </w:rPr>
            </w:pPr>
          </w:p>
        </w:tc>
        <w:tc>
          <w:tcPr>
            <w:tcW w:w="1134" w:type="dxa"/>
          </w:tcPr>
          <w:p w14:paraId="641F69C3" w14:textId="77777777" w:rsidR="00FD5D1E" w:rsidRPr="007C5909" w:rsidRDefault="00FD5D1E" w:rsidP="006641EF">
            <w:pPr>
              <w:pStyle w:val="NoSpacing"/>
              <w:spacing w:after="120"/>
              <w:jc w:val="center"/>
              <w:rPr>
                <w:rFonts w:cstheme="minorHAnsi"/>
              </w:rPr>
            </w:pPr>
            <w:r w:rsidRPr="007C5909">
              <w:rPr>
                <w:rFonts w:cstheme="minorHAnsi"/>
              </w:rPr>
              <w:t>MS</w:t>
            </w:r>
          </w:p>
        </w:tc>
        <w:tc>
          <w:tcPr>
            <w:tcW w:w="1276" w:type="dxa"/>
          </w:tcPr>
          <w:p w14:paraId="24294937" w14:textId="77777777" w:rsidR="00FD5D1E" w:rsidRPr="007C5909" w:rsidRDefault="00FD5D1E" w:rsidP="006641EF">
            <w:pPr>
              <w:pStyle w:val="NoSpacing"/>
              <w:spacing w:after="120"/>
              <w:jc w:val="center"/>
              <w:rPr>
                <w:rFonts w:cstheme="minorHAnsi"/>
              </w:rPr>
            </w:pPr>
            <w:r w:rsidRPr="007C5909">
              <w:rPr>
                <w:rFonts w:cstheme="minorHAnsi"/>
              </w:rPr>
              <w:t>MS + 1 sus</w:t>
            </w:r>
          </w:p>
          <w:p w14:paraId="5EEA819E" w14:textId="77777777" w:rsidR="00B11EDF" w:rsidRPr="007C5909" w:rsidRDefault="00B11EDF" w:rsidP="006641EF">
            <w:pPr>
              <w:pStyle w:val="NoSpacing"/>
              <w:spacing w:after="120"/>
              <w:jc w:val="center"/>
              <w:rPr>
                <w:rFonts w:cstheme="minorHAnsi"/>
              </w:rPr>
            </w:pPr>
          </w:p>
          <w:p w14:paraId="657B84E7" w14:textId="77777777" w:rsidR="00B11EDF" w:rsidRPr="007C5909" w:rsidRDefault="00B11EDF" w:rsidP="006641EF">
            <w:pPr>
              <w:pStyle w:val="NoSpacing"/>
              <w:spacing w:after="120"/>
              <w:jc w:val="center"/>
              <w:rPr>
                <w:rFonts w:cstheme="minorHAnsi"/>
              </w:rPr>
            </w:pPr>
          </w:p>
        </w:tc>
      </w:tr>
      <w:tr w:rsidR="00FD5D1E" w14:paraId="2299BDD1" w14:textId="77777777" w:rsidTr="00A735EA">
        <w:tc>
          <w:tcPr>
            <w:tcW w:w="717" w:type="dxa"/>
          </w:tcPr>
          <w:p w14:paraId="6726A218" w14:textId="77777777" w:rsidR="00FD5D1E" w:rsidRPr="007C5909" w:rsidRDefault="00FD5D1E" w:rsidP="006641EF">
            <w:pPr>
              <w:pStyle w:val="NoSpacing"/>
              <w:spacing w:after="120"/>
              <w:jc w:val="center"/>
              <w:rPr>
                <w:rFonts w:cstheme="minorHAnsi"/>
              </w:rPr>
            </w:pPr>
            <w:r w:rsidRPr="007C5909">
              <w:rPr>
                <w:rFonts w:cstheme="minorHAnsi"/>
              </w:rPr>
              <w:t>R6</w:t>
            </w:r>
          </w:p>
        </w:tc>
        <w:tc>
          <w:tcPr>
            <w:tcW w:w="812" w:type="dxa"/>
          </w:tcPr>
          <w:p w14:paraId="50257132" w14:textId="77777777" w:rsidR="00FD5D1E" w:rsidRPr="007C5909" w:rsidRDefault="00FD5D1E" w:rsidP="006641EF">
            <w:pPr>
              <w:pStyle w:val="NoSpacing"/>
              <w:spacing w:after="120"/>
              <w:jc w:val="center"/>
              <w:rPr>
                <w:rFonts w:cstheme="minorHAnsi"/>
              </w:rPr>
            </w:pPr>
            <w:r w:rsidRPr="007C5909">
              <w:rPr>
                <w:rFonts w:cstheme="minorHAnsi"/>
              </w:rPr>
              <w:t xml:space="preserve">1 -2 </w:t>
            </w:r>
          </w:p>
        </w:tc>
        <w:tc>
          <w:tcPr>
            <w:tcW w:w="1981" w:type="dxa"/>
          </w:tcPr>
          <w:p w14:paraId="47747C61" w14:textId="77777777" w:rsidR="00FD5D1E" w:rsidRPr="007C5909" w:rsidRDefault="00FD5D1E" w:rsidP="006641EF">
            <w:pPr>
              <w:pStyle w:val="NoSpacing"/>
              <w:spacing w:after="120"/>
              <w:jc w:val="center"/>
              <w:rPr>
                <w:rFonts w:cstheme="minorHAnsi"/>
              </w:rPr>
            </w:pPr>
            <w:r w:rsidRPr="007C5909">
              <w:rPr>
                <w:rFonts w:cstheme="minorHAnsi"/>
              </w:rPr>
              <w:t>OFFINABUS</w:t>
            </w:r>
          </w:p>
        </w:tc>
        <w:tc>
          <w:tcPr>
            <w:tcW w:w="3544" w:type="dxa"/>
          </w:tcPr>
          <w:p w14:paraId="5AD480AF" w14:textId="77777777" w:rsidR="00FD5D1E" w:rsidRPr="007C5909" w:rsidRDefault="00FD5D1E" w:rsidP="006641EF">
            <w:pPr>
              <w:pStyle w:val="NoSpacing"/>
              <w:spacing w:after="120"/>
              <w:jc w:val="center"/>
              <w:rPr>
                <w:rFonts w:cstheme="minorHAnsi"/>
              </w:rPr>
            </w:pPr>
            <w:r w:rsidRPr="007C5909">
              <w:rPr>
                <w:rFonts w:cstheme="minorHAnsi"/>
              </w:rPr>
              <w:t>Using language and/or gestures in frustration</w:t>
            </w:r>
          </w:p>
          <w:p w14:paraId="2559A58C" w14:textId="77777777" w:rsidR="000F2A86" w:rsidRPr="007C5909" w:rsidRDefault="000F2A86" w:rsidP="006641EF">
            <w:pPr>
              <w:pStyle w:val="NoSpacing"/>
              <w:spacing w:after="120"/>
              <w:jc w:val="center"/>
              <w:rPr>
                <w:rFonts w:cstheme="minorHAnsi"/>
              </w:rPr>
            </w:pPr>
          </w:p>
        </w:tc>
        <w:tc>
          <w:tcPr>
            <w:tcW w:w="1134" w:type="dxa"/>
          </w:tcPr>
          <w:p w14:paraId="7B30BBE1" w14:textId="77777777" w:rsidR="00FD5D1E" w:rsidRPr="007C5909" w:rsidRDefault="00FD5D1E" w:rsidP="006641EF">
            <w:pPr>
              <w:pStyle w:val="NoSpacing"/>
              <w:spacing w:after="120"/>
              <w:jc w:val="center"/>
              <w:rPr>
                <w:rFonts w:cstheme="minorHAnsi"/>
              </w:rPr>
            </w:pPr>
            <w:r w:rsidRPr="007C5909">
              <w:rPr>
                <w:rFonts w:cstheme="minorHAnsi"/>
              </w:rPr>
              <w:t>MS</w:t>
            </w:r>
          </w:p>
        </w:tc>
        <w:tc>
          <w:tcPr>
            <w:tcW w:w="1276" w:type="dxa"/>
          </w:tcPr>
          <w:p w14:paraId="17A4A6A5" w14:textId="77777777" w:rsidR="00FD5D1E" w:rsidRPr="007C5909" w:rsidRDefault="00FD5D1E" w:rsidP="006641EF">
            <w:pPr>
              <w:pStyle w:val="NoSpacing"/>
              <w:spacing w:after="120"/>
              <w:jc w:val="center"/>
              <w:rPr>
                <w:rFonts w:cstheme="minorHAnsi"/>
              </w:rPr>
            </w:pPr>
            <w:r w:rsidRPr="007C5909">
              <w:rPr>
                <w:rFonts w:cstheme="minorHAnsi"/>
              </w:rPr>
              <w:t>MS + 1 sus</w:t>
            </w:r>
          </w:p>
        </w:tc>
      </w:tr>
      <w:tr w:rsidR="00FD5D1E" w14:paraId="5811E73A" w14:textId="77777777" w:rsidTr="00A735EA">
        <w:tc>
          <w:tcPr>
            <w:tcW w:w="717" w:type="dxa"/>
          </w:tcPr>
          <w:p w14:paraId="7F13C567" w14:textId="77777777" w:rsidR="00FD5D1E" w:rsidRPr="007C5909" w:rsidRDefault="00B11EDF" w:rsidP="006641EF">
            <w:pPr>
              <w:pStyle w:val="NoSpacing"/>
              <w:spacing w:after="120"/>
              <w:jc w:val="center"/>
              <w:rPr>
                <w:rFonts w:cstheme="minorHAnsi"/>
              </w:rPr>
            </w:pPr>
            <w:r w:rsidRPr="007C5909">
              <w:rPr>
                <w:rFonts w:cstheme="minorHAnsi"/>
              </w:rPr>
              <w:t xml:space="preserve"> </w:t>
            </w:r>
          </w:p>
        </w:tc>
        <w:tc>
          <w:tcPr>
            <w:tcW w:w="812" w:type="dxa"/>
          </w:tcPr>
          <w:p w14:paraId="3488EF63" w14:textId="77777777" w:rsidR="00FD5D1E" w:rsidRPr="007C5909" w:rsidRDefault="00FD5D1E" w:rsidP="006641EF">
            <w:pPr>
              <w:pStyle w:val="NoSpacing"/>
              <w:spacing w:after="120"/>
              <w:jc w:val="center"/>
              <w:rPr>
                <w:rFonts w:cstheme="minorHAnsi"/>
              </w:rPr>
            </w:pPr>
            <w:r w:rsidRPr="007C5909">
              <w:rPr>
                <w:rFonts w:cstheme="minorHAnsi"/>
              </w:rPr>
              <w:t xml:space="preserve"> 2- 3</w:t>
            </w:r>
          </w:p>
        </w:tc>
        <w:tc>
          <w:tcPr>
            <w:tcW w:w="1981" w:type="dxa"/>
          </w:tcPr>
          <w:p w14:paraId="04548342" w14:textId="77777777" w:rsidR="00FD5D1E" w:rsidRPr="007C5909" w:rsidRDefault="00B11EDF" w:rsidP="006641EF">
            <w:pPr>
              <w:pStyle w:val="NoSpacing"/>
              <w:spacing w:after="120"/>
              <w:jc w:val="center"/>
              <w:rPr>
                <w:rFonts w:cstheme="minorHAnsi"/>
              </w:rPr>
            </w:pPr>
            <w:r w:rsidRPr="007C5909">
              <w:rPr>
                <w:rFonts w:cstheme="minorHAnsi"/>
              </w:rPr>
              <w:t xml:space="preserve"> </w:t>
            </w:r>
          </w:p>
        </w:tc>
        <w:tc>
          <w:tcPr>
            <w:tcW w:w="3544" w:type="dxa"/>
          </w:tcPr>
          <w:p w14:paraId="393C29BC" w14:textId="77777777" w:rsidR="00FD5D1E" w:rsidRPr="007C5909" w:rsidRDefault="00FD5D1E" w:rsidP="006641EF">
            <w:pPr>
              <w:pStyle w:val="NoSpacing"/>
              <w:spacing w:after="120"/>
              <w:jc w:val="center"/>
              <w:rPr>
                <w:rFonts w:cstheme="minorHAnsi"/>
              </w:rPr>
            </w:pPr>
            <w:r w:rsidRPr="007C5909">
              <w:rPr>
                <w:rFonts w:cstheme="minorHAnsi"/>
              </w:rPr>
              <w:t>Using language and/or gestures directed at another person</w:t>
            </w:r>
          </w:p>
        </w:tc>
        <w:tc>
          <w:tcPr>
            <w:tcW w:w="1134" w:type="dxa"/>
          </w:tcPr>
          <w:p w14:paraId="5419D1F6" w14:textId="77777777" w:rsidR="00FD5D1E" w:rsidRPr="007C5909" w:rsidRDefault="00FD5D1E" w:rsidP="006641EF">
            <w:pPr>
              <w:pStyle w:val="NoSpacing"/>
              <w:spacing w:after="120"/>
              <w:jc w:val="center"/>
              <w:rPr>
                <w:rFonts w:cstheme="minorHAnsi"/>
              </w:rPr>
            </w:pPr>
            <w:r w:rsidRPr="007C5909">
              <w:rPr>
                <w:rFonts w:cstheme="minorHAnsi"/>
              </w:rPr>
              <w:t xml:space="preserve">MS + </w:t>
            </w:r>
          </w:p>
          <w:p w14:paraId="7D989AD6" w14:textId="77777777" w:rsidR="00FD5D1E" w:rsidRPr="007C5909" w:rsidRDefault="00FD5D1E" w:rsidP="006641EF">
            <w:pPr>
              <w:pStyle w:val="NoSpacing"/>
              <w:spacing w:after="120"/>
              <w:jc w:val="center"/>
              <w:rPr>
                <w:rFonts w:cstheme="minorHAnsi"/>
              </w:rPr>
            </w:pPr>
            <w:r w:rsidRPr="007C5909">
              <w:rPr>
                <w:rFonts w:cstheme="minorHAnsi"/>
              </w:rPr>
              <w:t>1 sus</w:t>
            </w:r>
          </w:p>
        </w:tc>
        <w:tc>
          <w:tcPr>
            <w:tcW w:w="1276" w:type="dxa"/>
          </w:tcPr>
          <w:p w14:paraId="62790717" w14:textId="77777777" w:rsidR="00FD5D1E" w:rsidRPr="007C5909" w:rsidRDefault="00FD5D1E" w:rsidP="006641EF">
            <w:pPr>
              <w:pStyle w:val="NoSpacing"/>
              <w:spacing w:after="120"/>
              <w:jc w:val="center"/>
              <w:rPr>
                <w:rFonts w:cstheme="minorHAnsi"/>
              </w:rPr>
            </w:pPr>
            <w:r w:rsidRPr="007C5909">
              <w:rPr>
                <w:rFonts w:cstheme="minorHAnsi"/>
              </w:rPr>
              <w:t>2</w:t>
            </w:r>
          </w:p>
        </w:tc>
      </w:tr>
      <w:tr w:rsidR="00FD5D1E" w14:paraId="5D3319E3" w14:textId="77777777" w:rsidTr="00A735EA">
        <w:trPr>
          <w:trHeight w:val="1379"/>
        </w:trPr>
        <w:tc>
          <w:tcPr>
            <w:tcW w:w="717" w:type="dxa"/>
          </w:tcPr>
          <w:p w14:paraId="41E08F29" w14:textId="77777777" w:rsidR="00FD5D1E" w:rsidRPr="007C5909" w:rsidRDefault="00FD5D1E" w:rsidP="006641EF">
            <w:pPr>
              <w:pStyle w:val="NoSpacing"/>
              <w:spacing w:after="120"/>
              <w:jc w:val="center"/>
              <w:rPr>
                <w:rFonts w:cstheme="minorHAnsi"/>
              </w:rPr>
            </w:pPr>
          </w:p>
        </w:tc>
        <w:tc>
          <w:tcPr>
            <w:tcW w:w="812" w:type="dxa"/>
          </w:tcPr>
          <w:p w14:paraId="5EE0F1BB" w14:textId="77777777" w:rsidR="00FD5D1E" w:rsidRPr="007C5909" w:rsidRDefault="00FD5D1E" w:rsidP="006641EF">
            <w:pPr>
              <w:pStyle w:val="NoSpacing"/>
              <w:spacing w:after="120"/>
              <w:jc w:val="center"/>
              <w:rPr>
                <w:rFonts w:cstheme="minorHAnsi"/>
              </w:rPr>
            </w:pPr>
            <w:r w:rsidRPr="007C5909">
              <w:rPr>
                <w:rFonts w:cstheme="minorHAnsi"/>
              </w:rPr>
              <w:t>3 - 4</w:t>
            </w:r>
          </w:p>
        </w:tc>
        <w:tc>
          <w:tcPr>
            <w:tcW w:w="1981" w:type="dxa"/>
          </w:tcPr>
          <w:p w14:paraId="76A68AF7" w14:textId="77777777" w:rsidR="00FD5D1E" w:rsidRPr="007C5909" w:rsidRDefault="00FD5D1E" w:rsidP="006641EF">
            <w:pPr>
              <w:pStyle w:val="NoSpacing"/>
              <w:spacing w:after="120"/>
              <w:jc w:val="center"/>
              <w:rPr>
                <w:rFonts w:cstheme="minorHAnsi"/>
              </w:rPr>
            </w:pPr>
          </w:p>
        </w:tc>
        <w:tc>
          <w:tcPr>
            <w:tcW w:w="3544" w:type="dxa"/>
          </w:tcPr>
          <w:p w14:paraId="6E2E257B" w14:textId="77777777" w:rsidR="00FD5D1E" w:rsidRPr="007C5909" w:rsidRDefault="00FD5D1E" w:rsidP="006641EF">
            <w:pPr>
              <w:pStyle w:val="NoSpacing"/>
              <w:spacing w:after="120"/>
              <w:jc w:val="center"/>
              <w:rPr>
                <w:rFonts w:cstheme="minorHAnsi"/>
              </w:rPr>
            </w:pPr>
            <w:r w:rsidRPr="007C5909">
              <w:rPr>
                <w:rFonts w:cstheme="minorHAnsi"/>
              </w:rPr>
              <w:t>Inciting violence or hatred, or repeated use of offensive language and/or gestures, to another person</w:t>
            </w:r>
          </w:p>
        </w:tc>
        <w:tc>
          <w:tcPr>
            <w:tcW w:w="1134" w:type="dxa"/>
          </w:tcPr>
          <w:p w14:paraId="7B60D458" w14:textId="77777777" w:rsidR="00FD5D1E" w:rsidRPr="007C5909" w:rsidRDefault="00FD5D1E" w:rsidP="006641EF">
            <w:pPr>
              <w:pStyle w:val="NoSpacing"/>
              <w:spacing w:after="120"/>
              <w:jc w:val="center"/>
              <w:rPr>
                <w:rFonts w:cstheme="minorHAnsi"/>
              </w:rPr>
            </w:pPr>
            <w:r w:rsidRPr="007C5909">
              <w:rPr>
                <w:rFonts w:cstheme="minorHAnsi"/>
              </w:rPr>
              <w:t>2</w:t>
            </w:r>
          </w:p>
        </w:tc>
        <w:tc>
          <w:tcPr>
            <w:tcW w:w="1276" w:type="dxa"/>
          </w:tcPr>
          <w:p w14:paraId="4CBF2D21" w14:textId="77777777" w:rsidR="00FD5D1E" w:rsidRPr="007C5909" w:rsidRDefault="00FD5D1E" w:rsidP="006641EF">
            <w:pPr>
              <w:pStyle w:val="NoSpacing"/>
              <w:spacing w:after="120"/>
              <w:jc w:val="center"/>
              <w:rPr>
                <w:rFonts w:cstheme="minorHAnsi"/>
              </w:rPr>
            </w:pPr>
            <w:r w:rsidRPr="007C5909">
              <w:rPr>
                <w:rFonts w:cstheme="minorHAnsi"/>
              </w:rPr>
              <w:t>3</w:t>
            </w:r>
          </w:p>
        </w:tc>
      </w:tr>
      <w:tr w:rsidR="00FD5D1E" w14:paraId="5D27A06D" w14:textId="77777777" w:rsidTr="00A735EA">
        <w:tc>
          <w:tcPr>
            <w:tcW w:w="717" w:type="dxa"/>
          </w:tcPr>
          <w:p w14:paraId="0C74FD93" w14:textId="77777777" w:rsidR="00FD5D1E" w:rsidRPr="007C5909" w:rsidRDefault="00FD5D1E" w:rsidP="006641EF">
            <w:pPr>
              <w:pStyle w:val="NoSpacing"/>
              <w:spacing w:after="120"/>
              <w:jc w:val="center"/>
              <w:rPr>
                <w:rFonts w:cstheme="minorHAnsi"/>
              </w:rPr>
            </w:pPr>
          </w:p>
        </w:tc>
        <w:tc>
          <w:tcPr>
            <w:tcW w:w="812" w:type="dxa"/>
          </w:tcPr>
          <w:p w14:paraId="7F309749" w14:textId="77777777" w:rsidR="00FD5D1E" w:rsidRPr="007C5909" w:rsidRDefault="00FD5D1E" w:rsidP="006641EF">
            <w:pPr>
              <w:pStyle w:val="NoSpacing"/>
              <w:spacing w:after="120"/>
              <w:jc w:val="center"/>
              <w:rPr>
                <w:rFonts w:cstheme="minorHAnsi"/>
              </w:rPr>
            </w:pPr>
            <w:r w:rsidRPr="007C5909">
              <w:rPr>
                <w:rFonts w:cstheme="minorHAnsi"/>
              </w:rPr>
              <w:t xml:space="preserve">2 -3 </w:t>
            </w:r>
          </w:p>
        </w:tc>
        <w:tc>
          <w:tcPr>
            <w:tcW w:w="1981" w:type="dxa"/>
          </w:tcPr>
          <w:p w14:paraId="0628D624" w14:textId="77777777" w:rsidR="00FD5D1E" w:rsidRPr="007C5909" w:rsidRDefault="00FD5D1E" w:rsidP="006641EF">
            <w:pPr>
              <w:pStyle w:val="NoSpacing"/>
              <w:spacing w:after="120"/>
              <w:jc w:val="center"/>
              <w:rPr>
                <w:rFonts w:cstheme="minorHAnsi"/>
              </w:rPr>
            </w:pPr>
          </w:p>
        </w:tc>
        <w:tc>
          <w:tcPr>
            <w:tcW w:w="3544" w:type="dxa"/>
          </w:tcPr>
          <w:p w14:paraId="67ABD80D" w14:textId="77777777" w:rsidR="00FD5D1E" w:rsidRPr="007C5909" w:rsidRDefault="00FD5D1E" w:rsidP="006641EF">
            <w:pPr>
              <w:pStyle w:val="NoSpacing"/>
              <w:spacing w:after="120"/>
              <w:jc w:val="center"/>
              <w:rPr>
                <w:rFonts w:cstheme="minorHAnsi"/>
              </w:rPr>
            </w:pPr>
            <w:r w:rsidRPr="007C5909">
              <w:rPr>
                <w:rFonts w:cstheme="minorHAnsi"/>
              </w:rPr>
              <w:t>Use of discriminatory, homophobic, racist, religious, ethnic or sexist language and/or gestures</w:t>
            </w:r>
          </w:p>
        </w:tc>
        <w:tc>
          <w:tcPr>
            <w:tcW w:w="1134" w:type="dxa"/>
          </w:tcPr>
          <w:p w14:paraId="468C54AC" w14:textId="77777777" w:rsidR="00FD5D1E" w:rsidRPr="007C5909" w:rsidRDefault="00FD5D1E" w:rsidP="006641EF">
            <w:pPr>
              <w:pStyle w:val="NoSpacing"/>
              <w:spacing w:after="120"/>
              <w:jc w:val="center"/>
              <w:rPr>
                <w:rFonts w:cstheme="minorHAnsi"/>
              </w:rPr>
            </w:pPr>
            <w:r w:rsidRPr="007C5909">
              <w:rPr>
                <w:rFonts w:cstheme="minorHAnsi"/>
              </w:rPr>
              <w:t>3</w:t>
            </w:r>
          </w:p>
        </w:tc>
        <w:tc>
          <w:tcPr>
            <w:tcW w:w="1276" w:type="dxa"/>
          </w:tcPr>
          <w:p w14:paraId="10991E2F" w14:textId="77777777" w:rsidR="00FD5D1E" w:rsidRPr="007C5909" w:rsidRDefault="00FD5D1E" w:rsidP="006641EF">
            <w:pPr>
              <w:pStyle w:val="NoSpacing"/>
              <w:spacing w:after="120"/>
              <w:jc w:val="center"/>
              <w:rPr>
                <w:rFonts w:cstheme="minorHAnsi"/>
              </w:rPr>
            </w:pPr>
            <w:r w:rsidRPr="007C5909">
              <w:rPr>
                <w:rFonts w:cstheme="minorHAnsi"/>
              </w:rPr>
              <w:t>4</w:t>
            </w:r>
          </w:p>
        </w:tc>
      </w:tr>
      <w:tr w:rsidR="00FD5D1E" w14:paraId="751A0933" w14:textId="77777777" w:rsidTr="00A735EA">
        <w:tc>
          <w:tcPr>
            <w:tcW w:w="717" w:type="dxa"/>
          </w:tcPr>
          <w:p w14:paraId="54426E02" w14:textId="77777777" w:rsidR="00FD5D1E" w:rsidRPr="007C5909" w:rsidRDefault="00FD5D1E" w:rsidP="006641EF">
            <w:pPr>
              <w:pStyle w:val="NoSpacing"/>
              <w:spacing w:after="120"/>
              <w:jc w:val="center"/>
              <w:rPr>
                <w:rFonts w:cstheme="minorHAnsi"/>
              </w:rPr>
            </w:pPr>
          </w:p>
        </w:tc>
        <w:tc>
          <w:tcPr>
            <w:tcW w:w="812" w:type="dxa"/>
          </w:tcPr>
          <w:p w14:paraId="13831899" w14:textId="77777777" w:rsidR="00FD5D1E" w:rsidRPr="007C5909" w:rsidRDefault="00FD5D1E" w:rsidP="006641EF">
            <w:pPr>
              <w:pStyle w:val="NoSpacing"/>
              <w:spacing w:after="120"/>
              <w:jc w:val="center"/>
              <w:rPr>
                <w:rFonts w:cstheme="minorHAnsi"/>
              </w:rPr>
            </w:pPr>
            <w:r w:rsidRPr="007C5909">
              <w:rPr>
                <w:rFonts w:cstheme="minorHAnsi"/>
              </w:rPr>
              <w:t>3 - 4</w:t>
            </w:r>
          </w:p>
        </w:tc>
        <w:tc>
          <w:tcPr>
            <w:tcW w:w="1981" w:type="dxa"/>
          </w:tcPr>
          <w:p w14:paraId="27535F34" w14:textId="77777777" w:rsidR="00FD5D1E" w:rsidRPr="007C5909" w:rsidRDefault="00FD5D1E" w:rsidP="006641EF">
            <w:pPr>
              <w:pStyle w:val="NoSpacing"/>
              <w:spacing w:after="120"/>
              <w:jc w:val="center"/>
              <w:rPr>
                <w:rFonts w:cstheme="minorHAnsi"/>
              </w:rPr>
            </w:pPr>
          </w:p>
        </w:tc>
        <w:tc>
          <w:tcPr>
            <w:tcW w:w="3544" w:type="dxa"/>
          </w:tcPr>
          <w:p w14:paraId="44781B84" w14:textId="77777777" w:rsidR="00FD5D1E" w:rsidRPr="007C5909" w:rsidRDefault="00FD5D1E" w:rsidP="006641EF">
            <w:pPr>
              <w:pStyle w:val="NoSpacing"/>
              <w:spacing w:after="120"/>
              <w:jc w:val="center"/>
              <w:rPr>
                <w:rFonts w:cstheme="minorHAnsi"/>
              </w:rPr>
            </w:pPr>
          </w:p>
        </w:tc>
        <w:tc>
          <w:tcPr>
            <w:tcW w:w="1134" w:type="dxa"/>
          </w:tcPr>
          <w:p w14:paraId="4EC477AF" w14:textId="77777777" w:rsidR="00FD5D1E" w:rsidRPr="007C5909" w:rsidRDefault="00FD5D1E" w:rsidP="006641EF">
            <w:pPr>
              <w:pStyle w:val="NoSpacing"/>
              <w:spacing w:after="120"/>
              <w:jc w:val="center"/>
              <w:rPr>
                <w:rFonts w:cstheme="minorHAnsi"/>
              </w:rPr>
            </w:pPr>
            <w:r w:rsidRPr="007C5909">
              <w:rPr>
                <w:rFonts w:cstheme="minorHAnsi"/>
              </w:rPr>
              <w:t>5</w:t>
            </w:r>
          </w:p>
        </w:tc>
        <w:tc>
          <w:tcPr>
            <w:tcW w:w="1276" w:type="dxa"/>
          </w:tcPr>
          <w:p w14:paraId="62306185" w14:textId="77777777" w:rsidR="00FD5D1E" w:rsidRPr="007C5909" w:rsidRDefault="00FD5D1E" w:rsidP="006641EF">
            <w:pPr>
              <w:pStyle w:val="NoSpacing"/>
              <w:spacing w:after="120"/>
              <w:jc w:val="center"/>
              <w:rPr>
                <w:rFonts w:cstheme="minorHAnsi"/>
              </w:rPr>
            </w:pPr>
            <w:r w:rsidRPr="007C5909">
              <w:rPr>
                <w:rFonts w:cstheme="minorHAnsi"/>
              </w:rPr>
              <w:t>6</w:t>
            </w:r>
          </w:p>
        </w:tc>
      </w:tr>
      <w:tr w:rsidR="00FD5D1E" w14:paraId="427C99C9" w14:textId="77777777" w:rsidTr="00A735EA">
        <w:tc>
          <w:tcPr>
            <w:tcW w:w="717" w:type="dxa"/>
          </w:tcPr>
          <w:p w14:paraId="02DFDA39" w14:textId="77777777" w:rsidR="00FD5D1E" w:rsidRPr="007C5909" w:rsidRDefault="00FD5D1E" w:rsidP="006641EF">
            <w:pPr>
              <w:pStyle w:val="NoSpacing"/>
              <w:spacing w:after="120"/>
              <w:jc w:val="center"/>
              <w:rPr>
                <w:rFonts w:cstheme="minorHAnsi"/>
              </w:rPr>
            </w:pPr>
          </w:p>
        </w:tc>
        <w:tc>
          <w:tcPr>
            <w:tcW w:w="812" w:type="dxa"/>
          </w:tcPr>
          <w:p w14:paraId="60C37760" w14:textId="77777777" w:rsidR="00FD5D1E" w:rsidRPr="007C5909" w:rsidRDefault="00FD5D1E" w:rsidP="006641EF">
            <w:pPr>
              <w:pStyle w:val="NoSpacing"/>
              <w:spacing w:after="120"/>
              <w:jc w:val="center"/>
              <w:rPr>
                <w:rFonts w:cstheme="minorHAnsi"/>
              </w:rPr>
            </w:pPr>
            <w:r w:rsidRPr="007C5909">
              <w:rPr>
                <w:rFonts w:cstheme="minorHAnsi"/>
              </w:rPr>
              <w:t xml:space="preserve">3 – 4 </w:t>
            </w:r>
          </w:p>
        </w:tc>
        <w:tc>
          <w:tcPr>
            <w:tcW w:w="1981" w:type="dxa"/>
          </w:tcPr>
          <w:p w14:paraId="45C78055" w14:textId="77777777" w:rsidR="00FD5D1E" w:rsidRPr="007C5909" w:rsidRDefault="00FD5D1E" w:rsidP="006641EF">
            <w:pPr>
              <w:pStyle w:val="NoSpacing"/>
              <w:spacing w:after="120"/>
              <w:jc w:val="center"/>
              <w:rPr>
                <w:rFonts w:cstheme="minorHAnsi"/>
              </w:rPr>
            </w:pPr>
          </w:p>
        </w:tc>
        <w:tc>
          <w:tcPr>
            <w:tcW w:w="3544" w:type="dxa"/>
          </w:tcPr>
          <w:p w14:paraId="11932149" w14:textId="77777777" w:rsidR="00FD5D1E" w:rsidRPr="007C5909" w:rsidRDefault="00FD5D1E" w:rsidP="006641EF">
            <w:pPr>
              <w:pStyle w:val="NoSpacing"/>
              <w:spacing w:after="120"/>
              <w:jc w:val="center"/>
              <w:rPr>
                <w:rFonts w:cstheme="minorHAnsi"/>
              </w:rPr>
            </w:pPr>
            <w:r w:rsidRPr="007C5909">
              <w:rPr>
                <w:rFonts w:cstheme="minorHAnsi"/>
              </w:rPr>
              <w:t>Using language and/or gestures directed at match official</w:t>
            </w:r>
          </w:p>
        </w:tc>
        <w:tc>
          <w:tcPr>
            <w:tcW w:w="1134" w:type="dxa"/>
          </w:tcPr>
          <w:p w14:paraId="5470B048" w14:textId="77777777" w:rsidR="00FD5D1E" w:rsidRPr="007C5909" w:rsidRDefault="00FD5D1E" w:rsidP="006641EF">
            <w:pPr>
              <w:pStyle w:val="NoSpacing"/>
              <w:spacing w:after="120"/>
              <w:jc w:val="center"/>
              <w:rPr>
                <w:rFonts w:cstheme="minorHAnsi"/>
              </w:rPr>
            </w:pPr>
            <w:r w:rsidRPr="007C5909">
              <w:rPr>
                <w:rFonts w:cstheme="minorHAnsi"/>
              </w:rPr>
              <w:t>4</w:t>
            </w:r>
          </w:p>
        </w:tc>
        <w:tc>
          <w:tcPr>
            <w:tcW w:w="1276" w:type="dxa"/>
          </w:tcPr>
          <w:p w14:paraId="02278DEE" w14:textId="77777777" w:rsidR="00FD5D1E" w:rsidRPr="007C5909" w:rsidRDefault="00FD5D1E" w:rsidP="006641EF">
            <w:pPr>
              <w:pStyle w:val="NoSpacing"/>
              <w:spacing w:after="120"/>
              <w:jc w:val="center"/>
              <w:rPr>
                <w:rFonts w:cstheme="minorHAnsi"/>
              </w:rPr>
            </w:pPr>
            <w:r w:rsidRPr="007C5909">
              <w:rPr>
                <w:rFonts w:cstheme="minorHAnsi"/>
              </w:rPr>
              <w:t>5</w:t>
            </w:r>
          </w:p>
        </w:tc>
      </w:tr>
      <w:tr w:rsidR="00FD5D1E" w14:paraId="1FB28673" w14:textId="77777777" w:rsidTr="00A735EA">
        <w:tc>
          <w:tcPr>
            <w:tcW w:w="717" w:type="dxa"/>
          </w:tcPr>
          <w:p w14:paraId="412481F3" w14:textId="77777777" w:rsidR="00FD5D1E" w:rsidRPr="007C5909" w:rsidRDefault="00FD5D1E" w:rsidP="006641EF">
            <w:pPr>
              <w:pStyle w:val="NoSpacing"/>
              <w:spacing w:after="120"/>
              <w:jc w:val="center"/>
              <w:rPr>
                <w:rFonts w:cstheme="minorHAnsi"/>
              </w:rPr>
            </w:pPr>
          </w:p>
        </w:tc>
        <w:tc>
          <w:tcPr>
            <w:tcW w:w="812" w:type="dxa"/>
          </w:tcPr>
          <w:p w14:paraId="309A0E29" w14:textId="77777777" w:rsidR="00FD5D1E" w:rsidRPr="007C5909" w:rsidRDefault="00FD5D1E" w:rsidP="006641EF">
            <w:pPr>
              <w:pStyle w:val="NoSpacing"/>
              <w:spacing w:after="120"/>
              <w:jc w:val="center"/>
              <w:rPr>
                <w:rFonts w:cstheme="minorHAnsi"/>
              </w:rPr>
            </w:pPr>
            <w:r w:rsidRPr="007C5909">
              <w:rPr>
                <w:rFonts w:cstheme="minorHAnsi"/>
              </w:rPr>
              <w:t>4 - 5</w:t>
            </w:r>
          </w:p>
        </w:tc>
        <w:tc>
          <w:tcPr>
            <w:tcW w:w="1981" w:type="dxa"/>
          </w:tcPr>
          <w:p w14:paraId="211E0E4B" w14:textId="77777777" w:rsidR="00FD5D1E" w:rsidRPr="007C5909" w:rsidRDefault="00FD5D1E" w:rsidP="006641EF">
            <w:pPr>
              <w:pStyle w:val="NoSpacing"/>
              <w:spacing w:after="120"/>
              <w:jc w:val="center"/>
              <w:rPr>
                <w:rFonts w:cstheme="minorHAnsi"/>
              </w:rPr>
            </w:pPr>
          </w:p>
        </w:tc>
        <w:tc>
          <w:tcPr>
            <w:tcW w:w="3544" w:type="dxa"/>
          </w:tcPr>
          <w:p w14:paraId="19170D18" w14:textId="77777777" w:rsidR="00FD5D1E" w:rsidRPr="007C5909" w:rsidRDefault="00FD5D1E" w:rsidP="006641EF">
            <w:pPr>
              <w:pStyle w:val="NoSpacing"/>
              <w:spacing w:after="120"/>
              <w:jc w:val="center"/>
              <w:rPr>
                <w:rFonts w:cstheme="minorHAnsi"/>
              </w:rPr>
            </w:pPr>
            <w:r w:rsidRPr="007C5909">
              <w:rPr>
                <w:rFonts w:cstheme="minorHAnsi"/>
              </w:rPr>
              <w:t>Spitting at match official</w:t>
            </w:r>
          </w:p>
        </w:tc>
        <w:tc>
          <w:tcPr>
            <w:tcW w:w="1134" w:type="dxa"/>
          </w:tcPr>
          <w:p w14:paraId="245E0DE3" w14:textId="77777777" w:rsidR="00FD5D1E" w:rsidRPr="007C5909" w:rsidRDefault="00FD5D1E" w:rsidP="006641EF">
            <w:pPr>
              <w:pStyle w:val="NoSpacing"/>
              <w:spacing w:after="120"/>
              <w:jc w:val="center"/>
              <w:rPr>
                <w:rFonts w:cstheme="minorHAnsi"/>
              </w:rPr>
            </w:pPr>
            <w:r w:rsidRPr="007C5909">
              <w:rPr>
                <w:rFonts w:cstheme="minorHAnsi"/>
              </w:rPr>
              <w:t>1 year</w:t>
            </w:r>
          </w:p>
        </w:tc>
        <w:tc>
          <w:tcPr>
            <w:tcW w:w="1276" w:type="dxa"/>
          </w:tcPr>
          <w:p w14:paraId="474791D5" w14:textId="77777777" w:rsidR="00FD5D1E" w:rsidRPr="007C5909" w:rsidRDefault="00FD5D1E" w:rsidP="006641EF">
            <w:pPr>
              <w:pStyle w:val="NoSpacing"/>
              <w:spacing w:after="120"/>
              <w:jc w:val="center"/>
              <w:rPr>
                <w:rFonts w:cstheme="minorHAnsi"/>
              </w:rPr>
            </w:pPr>
            <w:r w:rsidRPr="007C5909">
              <w:rPr>
                <w:rFonts w:cstheme="minorHAnsi"/>
              </w:rPr>
              <w:t>2 year</w:t>
            </w:r>
          </w:p>
        </w:tc>
      </w:tr>
      <w:tr w:rsidR="00FD5D1E" w14:paraId="435B3550" w14:textId="77777777" w:rsidTr="00A735EA">
        <w:tc>
          <w:tcPr>
            <w:tcW w:w="717" w:type="dxa"/>
          </w:tcPr>
          <w:p w14:paraId="1EDCBD1A" w14:textId="77777777" w:rsidR="00FD5D1E" w:rsidRPr="007C5909" w:rsidRDefault="00FD5D1E" w:rsidP="006641EF">
            <w:pPr>
              <w:pStyle w:val="NoSpacing"/>
              <w:spacing w:after="120"/>
              <w:jc w:val="center"/>
              <w:rPr>
                <w:rFonts w:cstheme="minorHAnsi"/>
              </w:rPr>
            </w:pPr>
          </w:p>
        </w:tc>
        <w:tc>
          <w:tcPr>
            <w:tcW w:w="812" w:type="dxa"/>
          </w:tcPr>
          <w:p w14:paraId="154F4153" w14:textId="77777777" w:rsidR="00FD5D1E" w:rsidRPr="007C5909" w:rsidRDefault="00FD5D1E" w:rsidP="006641EF">
            <w:pPr>
              <w:pStyle w:val="NoSpacing"/>
              <w:spacing w:after="120"/>
              <w:jc w:val="center"/>
              <w:rPr>
                <w:rFonts w:cstheme="minorHAnsi"/>
              </w:rPr>
            </w:pPr>
            <w:r w:rsidRPr="007C5909">
              <w:rPr>
                <w:rFonts w:cstheme="minorHAnsi"/>
              </w:rPr>
              <w:t>4 - 5</w:t>
            </w:r>
          </w:p>
        </w:tc>
        <w:tc>
          <w:tcPr>
            <w:tcW w:w="1981" w:type="dxa"/>
          </w:tcPr>
          <w:p w14:paraId="1C89CD71" w14:textId="77777777" w:rsidR="00FD5D1E" w:rsidRPr="007C5909" w:rsidRDefault="00FD5D1E" w:rsidP="006641EF">
            <w:pPr>
              <w:pStyle w:val="NoSpacing"/>
              <w:spacing w:after="120"/>
              <w:jc w:val="center"/>
              <w:rPr>
                <w:rFonts w:cstheme="minorHAnsi"/>
              </w:rPr>
            </w:pPr>
          </w:p>
        </w:tc>
        <w:tc>
          <w:tcPr>
            <w:tcW w:w="3544" w:type="dxa"/>
          </w:tcPr>
          <w:p w14:paraId="6D9B3C0B" w14:textId="77777777" w:rsidR="00FD5D1E" w:rsidRPr="007C5909" w:rsidRDefault="00FD5D1E" w:rsidP="006641EF">
            <w:pPr>
              <w:pStyle w:val="NoSpacing"/>
              <w:spacing w:after="120"/>
              <w:jc w:val="center"/>
              <w:rPr>
                <w:rFonts w:cstheme="minorHAnsi"/>
              </w:rPr>
            </w:pPr>
            <w:r w:rsidRPr="007C5909">
              <w:rPr>
                <w:rFonts w:cstheme="minorHAnsi"/>
              </w:rPr>
              <w:t>Striking or spitting ON a match official</w:t>
            </w:r>
          </w:p>
        </w:tc>
        <w:tc>
          <w:tcPr>
            <w:tcW w:w="1134" w:type="dxa"/>
          </w:tcPr>
          <w:p w14:paraId="775B6396" w14:textId="77777777" w:rsidR="00FD5D1E" w:rsidRPr="007C5909" w:rsidRDefault="00FD5D1E" w:rsidP="006641EF">
            <w:pPr>
              <w:pStyle w:val="NoSpacing"/>
              <w:spacing w:after="120"/>
              <w:jc w:val="center"/>
              <w:rPr>
                <w:rFonts w:cstheme="minorHAnsi"/>
              </w:rPr>
            </w:pPr>
            <w:r w:rsidRPr="007C5909">
              <w:rPr>
                <w:rFonts w:cstheme="minorHAnsi"/>
              </w:rPr>
              <w:t>2 year</w:t>
            </w:r>
          </w:p>
        </w:tc>
        <w:tc>
          <w:tcPr>
            <w:tcW w:w="1276" w:type="dxa"/>
          </w:tcPr>
          <w:p w14:paraId="0808596C" w14:textId="77777777" w:rsidR="00FD5D1E" w:rsidRPr="007C5909" w:rsidRDefault="00FD5D1E" w:rsidP="006641EF">
            <w:pPr>
              <w:pStyle w:val="NoSpacing"/>
              <w:spacing w:after="120"/>
              <w:jc w:val="center"/>
              <w:rPr>
                <w:rFonts w:cstheme="minorHAnsi"/>
              </w:rPr>
            </w:pPr>
            <w:r w:rsidRPr="007C5909">
              <w:rPr>
                <w:rFonts w:cstheme="minorHAnsi"/>
              </w:rPr>
              <w:t>Life</w:t>
            </w:r>
          </w:p>
        </w:tc>
      </w:tr>
      <w:tr w:rsidR="00FD5D1E" w14:paraId="13EDB5B1" w14:textId="77777777" w:rsidTr="00A735EA">
        <w:tc>
          <w:tcPr>
            <w:tcW w:w="717" w:type="dxa"/>
          </w:tcPr>
          <w:p w14:paraId="1D1916EE" w14:textId="77777777" w:rsidR="00FD5D1E" w:rsidRPr="007C5909" w:rsidRDefault="00FD5D1E" w:rsidP="006641EF">
            <w:pPr>
              <w:pStyle w:val="NoSpacing"/>
              <w:spacing w:after="120"/>
              <w:jc w:val="center"/>
              <w:rPr>
                <w:rFonts w:cstheme="minorHAnsi"/>
              </w:rPr>
            </w:pPr>
          </w:p>
        </w:tc>
        <w:tc>
          <w:tcPr>
            <w:tcW w:w="812" w:type="dxa"/>
          </w:tcPr>
          <w:p w14:paraId="66916C45" w14:textId="77777777" w:rsidR="00FD5D1E" w:rsidRPr="007C5909" w:rsidRDefault="00FD5D1E" w:rsidP="006641EF">
            <w:pPr>
              <w:pStyle w:val="NoSpacing"/>
              <w:spacing w:after="120"/>
              <w:jc w:val="center"/>
              <w:rPr>
                <w:rFonts w:cstheme="minorHAnsi"/>
              </w:rPr>
            </w:pPr>
            <w:r w:rsidRPr="007C5909">
              <w:rPr>
                <w:rFonts w:cstheme="minorHAnsi"/>
              </w:rPr>
              <w:t>4 - 5</w:t>
            </w:r>
          </w:p>
        </w:tc>
        <w:tc>
          <w:tcPr>
            <w:tcW w:w="1981" w:type="dxa"/>
          </w:tcPr>
          <w:p w14:paraId="73F37BAA" w14:textId="77777777" w:rsidR="00FD5D1E" w:rsidRPr="007C5909" w:rsidRDefault="00FD5D1E" w:rsidP="006641EF">
            <w:pPr>
              <w:pStyle w:val="NoSpacing"/>
              <w:spacing w:after="120"/>
              <w:jc w:val="center"/>
              <w:rPr>
                <w:rFonts w:cstheme="minorHAnsi"/>
              </w:rPr>
            </w:pPr>
          </w:p>
        </w:tc>
        <w:tc>
          <w:tcPr>
            <w:tcW w:w="3544" w:type="dxa"/>
          </w:tcPr>
          <w:p w14:paraId="5EDC1879" w14:textId="77777777" w:rsidR="00FD5D1E" w:rsidRPr="007C5909" w:rsidRDefault="00FD5D1E" w:rsidP="006641EF">
            <w:pPr>
              <w:pStyle w:val="NoSpacing"/>
              <w:spacing w:after="120"/>
              <w:jc w:val="center"/>
              <w:rPr>
                <w:rFonts w:cstheme="minorHAnsi"/>
              </w:rPr>
            </w:pPr>
            <w:r w:rsidRPr="007C5909">
              <w:rPr>
                <w:rFonts w:cstheme="minorHAnsi"/>
              </w:rPr>
              <w:t>Threatening a match official</w:t>
            </w:r>
          </w:p>
        </w:tc>
        <w:tc>
          <w:tcPr>
            <w:tcW w:w="1134" w:type="dxa"/>
          </w:tcPr>
          <w:p w14:paraId="3CA3D391" w14:textId="77777777" w:rsidR="00FD5D1E" w:rsidRPr="007C5909" w:rsidRDefault="00FD5D1E" w:rsidP="006641EF">
            <w:pPr>
              <w:pStyle w:val="NoSpacing"/>
              <w:spacing w:after="120"/>
              <w:jc w:val="center"/>
              <w:rPr>
                <w:rFonts w:cstheme="minorHAnsi"/>
              </w:rPr>
            </w:pPr>
            <w:r w:rsidRPr="007C5909">
              <w:rPr>
                <w:rFonts w:cstheme="minorHAnsi"/>
              </w:rPr>
              <w:t>1 year</w:t>
            </w:r>
          </w:p>
        </w:tc>
        <w:tc>
          <w:tcPr>
            <w:tcW w:w="1276" w:type="dxa"/>
          </w:tcPr>
          <w:p w14:paraId="73F833F2" w14:textId="77777777" w:rsidR="00FD5D1E" w:rsidRPr="007C5909" w:rsidRDefault="00FD5D1E" w:rsidP="006641EF">
            <w:pPr>
              <w:pStyle w:val="NoSpacing"/>
              <w:spacing w:after="120"/>
              <w:jc w:val="center"/>
              <w:rPr>
                <w:rFonts w:cstheme="minorHAnsi"/>
              </w:rPr>
            </w:pPr>
            <w:r w:rsidRPr="007C5909">
              <w:rPr>
                <w:rFonts w:cstheme="minorHAnsi"/>
              </w:rPr>
              <w:t>2 year</w:t>
            </w:r>
          </w:p>
        </w:tc>
      </w:tr>
      <w:tr w:rsidR="00FD5D1E" w14:paraId="5E03B8F5" w14:textId="77777777" w:rsidTr="00A735EA">
        <w:tc>
          <w:tcPr>
            <w:tcW w:w="717" w:type="dxa"/>
          </w:tcPr>
          <w:p w14:paraId="215FF4A2" w14:textId="77777777" w:rsidR="00FD5D1E" w:rsidRPr="007C5909" w:rsidRDefault="00FD5D1E" w:rsidP="006641EF">
            <w:pPr>
              <w:pStyle w:val="NoSpacing"/>
              <w:spacing w:after="120"/>
              <w:jc w:val="center"/>
              <w:rPr>
                <w:rFonts w:cstheme="minorHAnsi"/>
              </w:rPr>
            </w:pPr>
            <w:r w:rsidRPr="007C5909">
              <w:rPr>
                <w:rFonts w:cstheme="minorHAnsi"/>
              </w:rPr>
              <w:t>R7</w:t>
            </w:r>
          </w:p>
        </w:tc>
        <w:tc>
          <w:tcPr>
            <w:tcW w:w="812" w:type="dxa"/>
          </w:tcPr>
          <w:p w14:paraId="7938C091" w14:textId="77777777" w:rsidR="00FD5D1E" w:rsidRPr="007C5909" w:rsidRDefault="00FD5D1E" w:rsidP="006641EF">
            <w:pPr>
              <w:pStyle w:val="NoSpacing"/>
              <w:spacing w:after="120"/>
              <w:jc w:val="center"/>
              <w:rPr>
                <w:rFonts w:cstheme="minorHAnsi"/>
              </w:rPr>
            </w:pPr>
            <w:r w:rsidRPr="007C5909">
              <w:rPr>
                <w:rFonts w:cstheme="minorHAnsi"/>
              </w:rPr>
              <w:t xml:space="preserve">1 - 2 </w:t>
            </w:r>
          </w:p>
        </w:tc>
        <w:tc>
          <w:tcPr>
            <w:tcW w:w="1981" w:type="dxa"/>
          </w:tcPr>
          <w:p w14:paraId="11407317" w14:textId="77777777" w:rsidR="00FD5D1E" w:rsidRPr="007C5909" w:rsidRDefault="00FD5D1E" w:rsidP="006641EF">
            <w:pPr>
              <w:pStyle w:val="NoSpacing"/>
              <w:spacing w:after="120"/>
              <w:jc w:val="center"/>
              <w:rPr>
                <w:rFonts w:cstheme="minorHAnsi"/>
              </w:rPr>
            </w:pPr>
            <w:r w:rsidRPr="007C5909">
              <w:rPr>
                <w:rFonts w:cstheme="minorHAnsi"/>
              </w:rPr>
              <w:t>Second Yellow</w:t>
            </w:r>
          </w:p>
        </w:tc>
        <w:tc>
          <w:tcPr>
            <w:tcW w:w="3544" w:type="dxa"/>
          </w:tcPr>
          <w:p w14:paraId="708BE8EF" w14:textId="77777777" w:rsidR="00FD5D1E" w:rsidRPr="007C5909" w:rsidRDefault="00FD5D1E" w:rsidP="006641EF">
            <w:pPr>
              <w:pStyle w:val="NoSpacing"/>
              <w:spacing w:after="120"/>
              <w:jc w:val="center"/>
              <w:rPr>
                <w:rFonts w:cstheme="minorHAnsi"/>
              </w:rPr>
            </w:pPr>
          </w:p>
        </w:tc>
        <w:tc>
          <w:tcPr>
            <w:tcW w:w="1134" w:type="dxa"/>
          </w:tcPr>
          <w:p w14:paraId="4273FFC7" w14:textId="77777777" w:rsidR="00FD5D1E" w:rsidRPr="007C5909" w:rsidRDefault="00FD5D1E" w:rsidP="006641EF">
            <w:pPr>
              <w:pStyle w:val="NoSpacing"/>
              <w:spacing w:after="120"/>
              <w:jc w:val="center"/>
              <w:rPr>
                <w:rFonts w:cstheme="minorHAnsi"/>
              </w:rPr>
            </w:pPr>
            <w:r w:rsidRPr="007C5909">
              <w:rPr>
                <w:rFonts w:cstheme="minorHAnsi"/>
              </w:rPr>
              <w:t>MS</w:t>
            </w:r>
          </w:p>
        </w:tc>
        <w:tc>
          <w:tcPr>
            <w:tcW w:w="1276" w:type="dxa"/>
          </w:tcPr>
          <w:p w14:paraId="77283EF2" w14:textId="77777777" w:rsidR="00FD5D1E" w:rsidRPr="007C5909" w:rsidRDefault="00FD5D1E" w:rsidP="006641EF">
            <w:pPr>
              <w:pStyle w:val="NoSpacing"/>
              <w:spacing w:after="120"/>
              <w:jc w:val="center"/>
              <w:rPr>
                <w:rFonts w:cstheme="minorHAnsi"/>
              </w:rPr>
            </w:pPr>
            <w:r w:rsidRPr="007C5909">
              <w:rPr>
                <w:rFonts w:cstheme="minorHAnsi"/>
              </w:rPr>
              <w:t>MS</w:t>
            </w:r>
          </w:p>
        </w:tc>
      </w:tr>
    </w:tbl>
    <w:p w14:paraId="23365C19" w14:textId="77777777" w:rsidR="006D2E51" w:rsidRPr="006E27D4" w:rsidRDefault="006E27D4" w:rsidP="006641EF">
      <w:pPr>
        <w:pStyle w:val="NoSpacing"/>
        <w:spacing w:after="120"/>
        <w:rPr>
          <w:rFonts w:cstheme="minorHAnsi"/>
          <w:b/>
          <w:sz w:val="24"/>
          <w:szCs w:val="24"/>
          <w:u w:val="single"/>
        </w:rPr>
      </w:pPr>
      <w:r w:rsidRPr="006E27D4">
        <w:rPr>
          <w:rFonts w:cstheme="minorHAnsi"/>
          <w:b/>
          <w:sz w:val="24"/>
          <w:szCs w:val="24"/>
          <w:u w:val="single"/>
        </w:rPr>
        <w:t>REFERENCE</w:t>
      </w:r>
    </w:p>
    <w:p w14:paraId="4F3CC79E" w14:textId="77777777" w:rsidR="000A652D" w:rsidRDefault="00000000" w:rsidP="006641EF">
      <w:pPr>
        <w:pStyle w:val="NoSpacing"/>
        <w:numPr>
          <w:ilvl w:val="0"/>
          <w:numId w:val="8"/>
        </w:numPr>
        <w:spacing w:after="120"/>
        <w:rPr>
          <w:rFonts w:cstheme="minorHAnsi"/>
          <w:sz w:val="24"/>
          <w:szCs w:val="24"/>
        </w:rPr>
      </w:pPr>
      <w:hyperlink r:id="rId10" w:history="1">
        <w:r w:rsidR="001C2959" w:rsidRPr="008C7B2E">
          <w:rPr>
            <w:rStyle w:val="Hyperlink"/>
            <w:rFonts w:cstheme="minorHAnsi"/>
            <w:sz w:val="24"/>
            <w:szCs w:val="24"/>
          </w:rPr>
          <w:t>https://footballqueensland.com.au/wp-content/uploads/2018/12/2019-FQ-Disciplinary-Regulations-.pdf</w:t>
        </w:r>
      </w:hyperlink>
    </w:p>
    <w:p w14:paraId="363D462B" w14:textId="26D967E4" w:rsidR="000A652D" w:rsidRPr="00A735EA" w:rsidRDefault="00000000" w:rsidP="00963109">
      <w:pPr>
        <w:pStyle w:val="NoSpacing"/>
        <w:numPr>
          <w:ilvl w:val="0"/>
          <w:numId w:val="8"/>
        </w:numPr>
        <w:spacing w:after="120"/>
        <w:rPr>
          <w:rFonts w:cstheme="minorHAnsi"/>
          <w:sz w:val="24"/>
          <w:szCs w:val="24"/>
        </w:rPr>
      </w:pPr>
      <w:hyperlink r:id="rId11" w:history="1">
        <w:r w:rsidR="000A652D" w:rsidRPr="00A735EA">
          <w:rPr>
            <w:rStyle w:val="Hyperlink"/>
            <w:rFonts w:cstheme="minorHAnsi"/>
            <w:sz w:val="24"/>
            <w:szCs w:val="24"/>
          </w:rPr>
          <w:t>https://capitalfootball.com.au/wp-content/uploads/2017/03/20170220-PLC-Capital-Football-Disciplinary-Regulations-2.pdf</w:t>
        </w:r>
      </w:hyperlink>
    </w:p>
    <w:sectPr w:rsidR="000A652D" w:rsidRPr="00A735EA" w:rsidSect="00073BA5">
      <w:pgSz w:w="11906" w:h="16838"/>
      <w:pgMar w:top="993" w:right="1274" w:bottom="156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70967"/>
    <w:multiLevelType w:val="hybridMultilevel"/>
    <w:tmpl w:val="EA544256"/>
    <w:lvl w:ilvl="0" w:tplc="6284D6D2">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FC1179"/>
    <w:multiLevelType w:val="hybridMultilevel"/>
    <w:tmpl w:val="18583F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7F55A0"/>
    <w:multiLevelType w:val="hybridMultilevel"/>
    <w:tmpl w:val="B1DE2E60"/>
    <w:lvl w:ilvl="0" w:tplc="2C8421A2">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3" w15:restartNumberingAfterBreak="0">
    <w:nsid w:val="30A600C9"/>
    <w:multiLevelType w:val="hybridMultilevel"/>
    <w:tmpl w:val="19A659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8F1F89"/>
    <w:multiLevelType w:val="hybridMultilevel"/>
    <w:tmpl w:val="CA2448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5D1559"/>
    <w:multiLevelType w:val="multilevel"/>
    <w:tmpl w:val="71DEC3D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E13A44"/>
    <w:multiLevelType w:val="multilevel"/>
    <w:tmpl w:val="EEA60E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4A7A25"/>
    <w:multiLevelType w:val="hybridMultilevel"/>
    <w:tmpl w:val="7B2CD2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8F52D7"/>
    <w:multiLevelType w:val="multilevel"/>
    <w:tmpl w:val="8B9C64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86B1192"/>
    <w:multiLevelType w:val="hybridMultilevel"/>
    <w:tmpl w:val="9D985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BE50D4"/>
    <w:multiLevelType w:val="hybridMultilevel"/>
    <w:tmpl w:val="B1DE2E60"/>
    <w:lvl w:ilvl="0" w:tplc="2C8421A2">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num w:numId="1" w16cid:durableId="613951162">
    <w:abstractNumId w:val="3"/>
  </w:num>
  <w:num w:numId="2" w16cid:durableId="99954666">
    <w:abstractNumId w:val="4"/>
  </w:num>
  <w:num w:numId="3" w16cid:durableId="941688645">
    <w:abstractNumId w:val="2"/>
  </w:num>
  <w:num w:numId="4" w16cid:durableId="76442208">
    <w:abstractNumId w:val="5"/>
  </w:num>
  <w:num w:numId="5" w16cid:durableId="1605572752">
    <w:abstractNumId w:val="6"/>
  </w:num>
  <w:num w:numId="6" w16cid:durableId="1269653126">
    <w:abstractNumId w:val="8"/>
  </w:num>
  <w:num w:numId="7" w16cid:durableId="308560943">
    <w:abstractNumId w:val="10"/>
  </w:num>
  <w:num w:numId="8" w16cid:durableId="915171716">
    <w:abstractNumId w:val="0"/>
  </w:num>
  <w:num w:numId="9" w16cid:durableId="109589629">
    <w:abstractNumId w:val="9"/>
  </w:num>
  <w:num w:numId="10" w16cid:durableId="2140880697">
    <w:abstractNumId w:val="1"/>
  </w:num>
  <w:num w:numId="11" w16cid:durableId="12131571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BD"/>
    <w:rsid w:val="000317F2"/>
    <w:rsid w:val="00073BA5"/>
    <w:rsid w:val="000A652D"/>
    <w:rsid w:val="000B06F6"/>
    <w:rsid w:val="000C2FBC"/>
    <w:rsid w:val="000D7AE1"/>
    <w:rsid w:val="000F2A86"/>
    <w:rsid w:val="00121A69"/>
    <w:rsid w:val="001754B3"/>
    <w:rsid w:val="0018532A"/>
    <w:rsid w:val="00197DD8"/>
    <w:rsid w:val="001C0D07"/>
    <w:rsid w:val="001C2959"/>
    <w:rsid w:val="001D62FD"/>
    <w:rsid w:val="002003D8"/>
    <w:rsid w:val="002A0189"/>
    <w:rsid w:val="00392CF1"/>
    <w:rsid w:val="003F41E4"/>
    <w:rsid w:val="004E0319"/>
    <w:rsid w:val="00525387"/>
    <w:rsid w:val="00536C41"/>
    <w:rsid w:val="00591F8C"/>
    <w:rsid w:val="005C4D54"/>
    <w:rsid w:val="0066246C"/>
    <w:rsid w:val="006641EF"/>
    <w:rsid w:val="00671F5D"/>
    <w:rsid w:val="00682349"/>
    <w:rsid w:val="006C4A70"/>
    <w:rsid w:val="006D2E51"/>
    <w:rsid w:val="006E13E3"/>
    <w:rsid w:val="006E22B0"/>
    <w:rsid w:val="006E27D4"/>
    <w:rsid w:val="006E6E72"/>
    <w:rsid w:val="00710D83"/>
    <w:rsid w:val="0071562D"/>
    <w:rsid w:val="007421AC"/>
    <w:rsid w:val="00781960"/>
    <w:rsid w:val="00796177"/>
    <w:rsid w:val="007A265B"/>
    <w:rsid w:val="007C1919"/>
    <w:rsid w:val="007C5909"/>
    <w:rsid w:val="00804E35"/>
    <w:rsid w:val="00832CE6"/>
    <w:rsid w:val="008973AB"/>
    <w:rsid w:val="008F0CF0"/>
    <w:rsid w:val="009307B2"/>
    <w:rsid w:val="00950CFD"/>
    <w:rsid w:val="009E08DF"/>
    <w:rsid w:val="00A33378"/>
    <w:rsid w:val="00A60FD6"/>
    <w:rsid w:val="00A735EA"/>
    <w:rsid w:val="00B02313"/>
    <w:rsid w:val="00B07A29"/>
    <w:rsid w:val="00B11EDF"/>
    <w:rsid w:val="00B16FF9"/>
    <w:rsid w:val="00B51182"/>
    <w:rsid w:val="00B729C5"/>
    <w:rsid w:val="00B73DCC"/>
    <w:rsid w:val="00B858CE"/>
    <w:rsid w:val="00C1352B"/>
    <w:rsid w:val="00C81E32"/>
    <w:rsid w:val="00C965F6"/>
    <w:rsid w:val="00D018BD"/>
    <w:rsid w:val="00D12F6C"/>
    <w:rsid w:val="00D25FF3"/>
    <w:rsid w:val="00D70B55"/>
    <w:rsid w:val="00D86A0F"/>
    <w:rsid w:val="00DB1DF1"/>
    <w:rsid w:val="00DC5501"/>
    <w:rsid w:val="00E36FDD"/>
    <w:rsid w:val="00E66E97"/>
    <w:rsid w:val="00F23616"/>
    <w:rsid w:val="00FD5D1E"/>
    <w:rsid w:val="00FE7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3600"/>
  <w15:docId w15:val="{7ABE953A-1DA9-4F9A-B554-D2448698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018BD"/>
    <w:pPr>
      <w:widowControl w:val="0"/>
      <w:autoSpaceDE w:val="0"/>
      <w:autoSpaceDN w:val="0"/>
      <w:adjustRightInd w:val="0"/>
      <w:spacing w:after="0" w:line="240" w:lineRule="auto"/>
    </w:pPr>
    <w:rPr>
      <w:rFonts w:ascii="Arial" w:hAnsi="Arial" w:cs="Arial"/>
      <w:sz w:val="24"/>
      <w:szCs w:val="24"/>
    </w:rPr>
  </w:style>
  <w:style w:type="paragraph" w:styleId="NoSpacing">
    <w:name w:val="No Spacing"/>
    <w:uiPriority w:val="1"/>
    <w:qFormat/>
    <w:rsid w:val="00A33378"/>
    <w:pPr>
      <w:spacing w:after="0" w:line="240" w:lineRule="auto"/>
    </w:pPr>
  </w:style>
  <w:style w:type="character" w:styleId="Hyperlink">
    <w:name w:val="Hyperlink"/>
    <w:basedOn w:val="DefaultParagraphFont"/>
    <w:uiPriority w:val="99"/>
    <w:unhideWhenUsed/>
    <w:rsid w:val="000A652D"/>
    <w:rPr>
      <w:color w:val="0000FF" w:themeColor="hyperlink"/>
      <w:u w:val="single"/>
    </w:rPr>
  </w:style>
  <w:style w:type="table" w:styleId="TableGrid">
    <w:name w:val="Table Grid"/>
    <w:basedOn w:val="TableNormal"/>
    <w:uiPriority w:val="59"/>
    <w:rsid w:val="00B16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738279">
      <w:bodyDiv w:val="1"/>
      <w:marLeft w:val="0"/>
      <w:marRight w:val="0"/>
      <w:marTop w:val="0"/>
      <w:marBottom w:val="0"/>
      <w:divBdr>
        <w:top w:val="none" w:sz="0" w:space="0" w:color="auto"/>
        <w:left w:val="none" w:sz="0" w:space="0" w:color="auto"/>
        <w:bottom w:val="none" w:sz="0" w:space="0" w:color="auto"/>
        <w:right w:val="none" w:sz="0" w:space="0" w:color="auto"/>
      </w:divBdr>
      <w:divsChild>
        <w:div w:id="1792168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capitalfootball.com.au/wp-content/uploads/2017/03/20170220-PLC-Capital-Football-Disciplinary-Regulations-2.pdf" TargetMode="External"/><Relationship Id="rId5" Type="http://schemas.openxmlformats.org/officeDocument/2006/relationships/diagramData" Target="diagrams/data1.xml"/><Relationship Id="rId10" Type="http://schemas.openxmlformats.org/officeDocument/2006/relationships/hyperlink" Target="https://footballqueensland.com.au/wp-content/uploads/2018/12/2019-FQ-Disciplinary-Regulations-.pdf"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5D19FF-397B-4316-9FDE-4D60BC4B3D13}" type="doc">
      <dgm:prSet loTypeId="urn:microsoft.com/office/officeart/2008/layout/AscendingPictureAccentProcess" loCatId="process" qsTypeId="urn:microsoft.com/office/officeart/2005/8/quickstyle/simple1" qsCatId="simple" csTypeId="urn:microsoft.com/office/officeart/2005/8/colors/accent1_2" csCatId="accent1" phldr="1"/>
      <dgm:spPr/>
    </dgm:pt>
    <dgm:pt modelId="{41F69859-5ACD-4365-879C-E2B0F0BD6F7C}">
      <dgm:prSet phldrT="[Text]" custT="1"/>
      <dgm:spPr>
        <a:noFill/>
      </dgm:spPr>
      <dgm:t>
        <a:bodyPr/>
        <a:lstStyle/>
        <a:p>
          <a:r>
            <a:rPr lang="en-US" sz="2800">
              <a:solidFill>
                <a:sysClr val="windowText" lastClr="000000"/>
              </a:solidFill>
            </a:rPr>
            <a:t>SUNSHINE COAST CHURCHES SOCCER ASSOCIATION</a:t>
          </a:r>
        </a:p>
      </dgm:t>
    </dgm:pt>
    <dgm:pt modelId="{D2A400E7-0AFD-46B1-A4CA-80FF79729EBB}" type="parTrans" cxnId="{70ACD8F3-5CD0-434A-AB7C-8C66F2B5D777}">
      <dgm:prSet/>
      <dgm:spPr/>
      <dgm:t>
        <a:bodyPr/>
        <a:lstStyle/>
        <a:p>
          <a:endParaRPr lang="en-US"/>
        </a:p>
      </dgm:t>
    </dgm:pt>
    <dgm:pt modelId="{46FBDB6A-3482-4282-BF58-53A266D585EE}" type="sibTrans" cxnId="{70ACD8F3-5CD0-434A-AB7C-8C66F2B5D777}">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t>
        <a:bodyPr/>
        <a:lstStyle/>
        <a:p>
          <a:endParaRPr lang="en-US"/>
        </a:p>
      </dgm:t>
      <dgm:extLst>
        <a:ext uri="{E40237B7-FDA0-4F09-8148-C483321AD2D9}">
          <dgm14:cNvPr xmlns:dgm14="http://schemas.microsoft.com/office/drawing/2010/diagram" id="0" name="" descr="A close up of a sign&#10;&#10;Description automatically generated"/>
        </a:ext>
      </dgm:extLst>
    </dgm:pt>
    <dgm:pt modelId="{E8042FCF-5CCF-4A0A-AD7E-9E9E93069300}" type="pres">
      <dgm:prSet presAssocID="{485D19FF-397B-4316-9FDE-4D60BC4B3D13}" presName="Name0" presStyleCnt="0">
        <dgm:presLayoutVars>
          <dgm:chMax val="7"/>
          <dgm:chPref val="7"/>
          <dgm:dir/>
        </dgm:presLayoutVars>
      </dgm:prSet>
      <dgm:spPr/>
    </dgm:pt>
    <dgm:pt modelId="{752DFCAB-E67A-49E0-AEEB-E8A36BCCA62A}" type="pres">
      <dgm:prSet presAssocID="{41F69859-5ACD-4365-879C-E2B0F0BD6F7C}" presName="parTx1" presStyleLbl="node1" presStyleIdx="0" presStyleCnt="1" custScaleX="115421" custScaleY="120793" custLinFactNeighborX="-5038" custLinFactNeighborY="-69348"/>
      <dgm:spPr/>
    </dgm:pt>
    <dgm:pt modelId="{7B95241B-2570-4330-9311-71E28A52F5A5}" type="pres">
      <dgm:prSet presAssocID="{46FBDB6A-3482-4282-BF58-53A266D585EE}" presName="picture1" presStyleCnt="0"/>
      <dgm:spPr/>
    </dgm:pt>
    <dgm:pt modelId="{D1F74923-5E9E-45DD-A2D7-B6F52D08B578}" type="pres">
      <dgm:prSet presAssocID="{46FBDB6A-3482-4282-BF58-53A266D585EE}" presName="imageRepeatNode" presStyleLbl="fgImgPlace1" presStyleIdx="0" presStyleCnt="1" custScaleX="122291" custScaleY="103162" custLinFactNeighborX="-86918" custLinFactNeighborY="-3644"/>
      <dgm:spPr/>
    </dgm:pt>
  </dgm:ptLst>
  <dgm:cxnLst>
    <dgm:cxn modelId="{86E12A40-ECAB-455B-992A-4E1DF49E92C0}" type="presOf" srcId="{485D19FF-397B-4316-9FDE-4D60BC4B3D13}" destId="{E8042FCF-5CCF-4A0A-AD7E-9E9E93069300}" srcOrd="0" destOrd="0" presId="urn:microsoft.com/office/officeart/2008/layout/AscendingPictureAccentProcess"/>
    <dgm:cxn modelId="{70ACD8F3-5CD0-434A-AB7C-8C66F2B5D777}" srcId="{485D19FF-397B-4316-9FDE-4D60BC4B3D13}" destId="{41F69859-5ACD-4365-879C-E2B0F0BD6F7C}" srcOrd="0" destOrd="0" parTransId="{D2A400E7-0AFD-46B1-A4CA-80FF79729EBB}" sibTransId="{46FBDB6A-3482-4282-BF58-53A266D585EE}"/>
    <dgm:cxn modelId="{8DB68FF9-2689-43B0-8B1D-D5995B7FD508}" type="presOf" srcId="{41F69859-5ACD-4365-879C-E2B0F0BD6F7C}" destId="{752DFCAB-E67A-49E0-AEEB-E8A36BCCA62A}" srcOrd="0" destOrd="0" presId="urn:microsoft.com/office/officeart/2008/layout/AscendingPictureAccentProcess"/>
    <dgm:cxn modelId="{2A5775FA-2344-48B0-A68B-8A514B5A843B}" type="presOf" srcId="{46FBDB6A-3482-4282-BF58-53A266D585EE}" destId="{D1F74923-5E9E-45DD-A2D7-B6F52D08B578}" srcOrd="0" destOrd="0" presId="urn:microsoft.com/office/officeart/2008/layout/AscendingPictureAccentProcess"/>
    <dgm:cxn modelId="{34E50929-6637-46D5-B276-FADEC09EBD5A}" type="presParOf" srcId="{E8042FCF-5CCF-4A0A-AD7E-9E9E93069300}" destId="{752DFCAB-E67A-49E0-AEEB-E8A36BCCA62A}" srcOrd="0" destOrd="0" presId="urn:microsoft.com/office/officeart/2008/layout/AscendingPictureAccentProcess"/>
    <dgm:cxn modelId="{B43D486A-22DD-4993-A481-A3B2137ABC9C}" type="presParOf" srcId="{E8042FCF-5CCF-4A0A-AD7E-9E9E93069300}" destId="{7B95241B-2570-4330-9311-71E28A52F5A5}" srcOrd="1" destOrd="0" presId="urn:microsoft.com/office/officeart/2008/layout/AscendingPictureAccentProcess"/>
    <dgm:cxn modelId="{96F970BE-1030-4593-8E45-3C49412009CD}" type="presParOf" srcId="{7B95241B-2570-4330-9311-71E28A52F5A5}" destId="{D1F74923-5E9E-45DD-A2D7-B6F52D08B578}" srcOrd="0" destOrd="0" presId="urn:microsoft.com/office/officeart/2008/layout/AscendingPictureAccentProces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2DFCAB-E67A-49E0-AEEB-E8A36BCCA62A}">
      <dsp:nvSpPr>
        <dsp:cNvPr id="0" name=""/>
        <dsp:cNvSpPr/>
      </dsp:nvSpPr>
      <dsp:spPr>
        <a:xfrm>
          <a:off x="1837289" y="475733"/>
          <a:ext cx="4539758" cy="1274172"/>
        </a:xfrm>
        <a:prstGeom prst="round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2531" tIns="106680" rIns="106680" bIns="106680" numCol="1" spcCol="1270" anchor="ctr" anchorCtr="0">
          <a:noAutofit/>
        </a:bodyPr>
        <a:lstStyle/>
        <a:p>
          <a:pPr marL="0" lvl="0" indent="0" algn="l" defTabSz="1244600">
            <a:lnSpc>
              <a:spcPct val="90000"/>
            </a:lnSpc>
            <a:spcBef>
              <a:spcPct val="0"/>
            </a:spcBef>
            <a:spcAft>
              <a:spcPct val="35000"/>
            </a:spcAft>
            <a:buNone/>
          </a:pPr>
          <a:r>
            <a:rPr lang="en-US" sz="2800" kern="1200">
              <a:solidFill>
                <a:sysClr val="windowText" lastClr="000000"/>
              </a:solidFill>
            </a:rPr>
            <a:t>SUNSHINE COAST CHURCHES SOCCER ASSOCIATION</a:t>
          </a:r>
        </a:p>
      </dsp:txBody>
      <dsp:txXfrm>
        <a:off x="1899489" y="537933"/>
        <a:ext cx="4415358" cy="1149772"/>
      </dsp:txXfrm>
    </dsp:sp>
    <dsp:sp modelId="{D1F74923-5E9E-45DD-A2D7-B6F52D08B578}">
      <dsp:nvSpPr>
        <dsp:cNvPr id="0" name=""/>
        <dsp:cNvSpPr/>
      </dsp:nvSpPr>
      <dsp:spPr>
        <a:xfrm>
          <a:off x="0" y="187703"/>
          <a:ext cx="2230022" cy="1881480"/>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SCCSA Admin - Office</cp:lastModifiedBy>
  <cp:revision>37</cp:revision>
  <cp:lastPrinted>2020-01-22T02:23:00Z</cp:lastPrinted>
  <dcterms:created xsi:type="dcterms:W3CDTF">2020-02-04T03:15:00Z</dcterms:created>
  <dcterms:modified xsi:type="dcterms:W3CDTF">2023-05-03T23:49:00Z</dcterms:modified>
</cp:coreProperties>
</file>